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2022年国家医师资格考试医学综合考试安徽考区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考生健康申明承诺书</w:t>
      </w:r>
      <w:bookmarkEnd w:id="0"/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    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工作单位：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准考证号：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有效手机联系方式：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本人已了解本次考试疫情防控要求，愿意遵守各项防疫规定，承担社</w:t>
      </w:r>
      <w:r>
        <w:rPr>
          <w:rFonts w:hint="eastAsia" w:ascii="仿宋" w:hAnsi="仿宋" w:eastAsia="仿宋"/>
          <w:sz w:val="32"/>
          <w:szCs w:val="32"/>
        </w:rPr>
        <w:t>会疫情防控责任，并承诺如下：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1.本人在考前不属于疫情防控要求7天隔离期、医学观察期或自我隔离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/>
          <w:sz w:val="32"/>
          <w:szCs w:val="32"/>
        </w:rPr>
        <w:t>内的人群。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2.本人在考前7天无高、中风险地区或涉疫县（市、区、旗）旅居史，无发热、咳嗽等呼吸道症状。7天内自行测量体温，自我监测健康状况，体温均低于37.3℃、个人健康情况正常。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3.如在入场前和考试中有发热（超过37.3℃）或咳嗽等呼吸道症状，自觉接受考试工作人员安排，配合相关部门进行综合研判和处</w:t>
      </w:r>
      <w:r>
        <w:rPr>
          <w:rFonts w:hint="eastAsia" w:ascii="仿宋" w:hAnsi="仿宋" w:eastAsia="仿宋" w:cs="仿宋_GB2312"/>
          <w:sz w:val="32"/>
          <w:szCs w:val="32"/>
        </w:rPr>
        <w:t>理。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                        填写日期：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71C81AD7"/>
    <w:rsid w:val="5FA87A62"/>
    <w:rsid w:val="67501B09"/>
    <w:rsid w:val="6AD83E05"/>
    <w:rsid w:val="71C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405</Characters>
  <Lines>0</Lines>
  <Paragraphs>0</Paragraphs>
  <TotalTime>1</TotalTime>
  <ScaleCrop>false</ScaleCrop>
  <LinksUpToDate>false</LinksUpToDate>
  <CharactersWithSpaces>653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吉祥</dc:creator>
  <cp:lastModifiedBy>波罗蜜冬瓜</cp:lastModifiedBy>
  <dcterms:modified xsi:type="dcterms:W3CDTF">2022-10-20T03:42:32Z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473FF462306F4296A433B5E5CFB25566</vt:lpwstr>
  </property>
</Properties>
</file>