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firstLine="880" w:firstLineChars="200"/>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宿州考点现场确认提交材料清单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报考卫生专业技术资格考试，须提交下列证件及材料：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w:t>
      </w:r>
      <w:r>
        <w:rPr>
          <w:rFonts w:hint="eastAsia" w:ascii="方正仿宋_GBK" w:hAnsi="方正仿宋_GBK" w:eastAsia="方正仿宋_GBK" w:cs="方正仿宋_GBK"/>
          <w:sz w:val="32"/>
          <w:szCs w:val="32"/>
          <w:lang w:val="en-US" w:eastAsia="zh-CN"/>
        </w:rPr>
        <w:t>.报名</w:t>
      </w:r>
      <w:r>
        <w:rPr>
          <w:rFonts w:hint="eastAsia" w:ascii="方正仿宋_GBK" w:hAnsi="方正仿宋_GBK" w:eastAsia="方正仿宋_GBK" w:cs="方正仿宋_GBK"/>
          <w:sz w:val="32"/>
          <w:szCs w:val="32"/>
          <w:lang w:eastAsia="zh-CN"/>
        </w:rPr>
        <w:t>系统内生成</w:t>
      </w:r>
      <w:r>
        <w:rPr>
          <w:rFonts w:hint="eastAsia" w:ascii="方正仿宋_GBK" w:hAnsi="方正仿宋_GBK" w:eastAsia="方正仿宋_GBK" w:cs="方正仿宋_GBK"/>
          <w:sz w:val="32"/>
          <w:szCs w:val="32"/>
        </w:rPr>
        <w:t>打印的内容完整《202</w:t>
      </w:r>
      <w:r>
        <w:rPr>
          <w:rFonts w:hint="eastAsia" w:ascii="方正仿宋_GBK" w:hAnsi="方正仿宋_GBK" w:eastAsia="方正仿宋_GBK" w:cs="方正仿宋_GBK"/>
          <w:sz w:val="32"/>
          <w:szCs w:val="32"/>
          <w:lang w:val="en-US" w:eastAsia="zh-CN"/>
        </w:rPr>
        <w:t>6</w:t>
      </w:r>
      <w:r>
        <w:rPr>
          <w:rFonts w:hint="eastAsia" w:ascii="方正仿宋_GBK" w:hAnsi="方正仿宋_GBK" w:eastAsia="方正仿宋_GBK" w:cs="方正仿宋_GBK"/>
          <w:sz w:val="32"/>
          <w:szCs w:val="32"/>
        </w:rPr>
        <w:t>年度卫生专业技术资格考试报名申报表》（请务必手工签字并填写本人联系方式）并加盖工作单位公章；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本人有效身份证原件及复印件（原件现场确认后退回）；</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000000"/>
          <w:kern w:val="0"/>
          <w:sz w:val="32"/>
          <w:szCs w:val="32"/>
          <w:lang w:val="en-US" w:eastAsia="zh-CN"/>
        </w:rPr>
      </w:pPr>
      <w:r>
        <w:rPr>
          <w:rFonts w:hint="eastAsia" w:ascii="方正仿宋_GBK" w:hAnsi="方正仿宋_GBK" w:eastAsia="方正仿宋_GBK" w:cs="方正仿宋_GBK"/>
          <w:sz w:val="32"/>
          <w:szCs w:val="32"/>
          <w:lang w:val="en-US" w:eastAsia="zh-CN"/>
        </w:rPr>
        <w:t>3.</w:t>
      </w:r>
      <w:r>
        <w:rPr>
          <w:rFonts w:hint="eastAsia" w:ascii="Times New Roman" w:hAnsi="Times New Roman" w:eastAsia="仿宋_GB2312" w:cs="Times New Roman"/>
          <w:color w:val="000000"/>
          <w:kern w:val="0"/>
          <w:sz w:val="32"/>
          <w:szCs w:val="32"/>
          <w:lang w:val="en-US" w:eastAsia="zh-CN"/>
        </w:rPr>
        <w:t>学历证书、学位证书原件及有关学历证明（2002年以后毕业的大专以上学历，且已通过报名系统学历验证的考生可不提交）。</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rPr>
        <w:t>已取得的卫生专业技术资格证书及证书复印件</w:t>
      </w:r>
      <w:r>
        <w:rPr>
          <w:rFonts w:hint="eastAsia" w:ascii="方正仿宋_GBK" w:hAnsi="方正仿宋_GBK" w:eastAsia="方正仿宋_GBK" w:cs="方正仿宋_GBK"/>
          <w:sz w:val="32"/>
          <w:szCs w:val="32"/>
          <w:lang w:eastAsia="zh-CN"/>
        </w:rPr>
        <w:t>，</w:t>
      </w:r>
      <w:r>
        <w:rPr>
          <w:rFonts w:hint="default" w:ascii="方正仿宋_GBK" w:hAnsi="方正仿宋_GBK" w:eastAsia="方正仿宋_GBK" w:cs="方正仿宋_GBK"/>
          <w:sz w:val="32"/>
          <w:szCs w:val="32"/>
        </w:rPr>
        <w:t>聘书</w:t>
      </w:r>
      <w:r>
        <w:rPr>
          <w:rFonts w:hint="eastAsia" w:ascii="方正仿宋_GBK" w:hAnsi="方正仿宋_GBK" w:eastAsia="方正仿宋_GBK" w:cs="方正仿宋_GBK"/>
          <w:sz w:val="32"/>
          <w:szCs w:val="32"/>
        </w:rPr>
        <w:t>及复印件</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color w:val="000000"/>
          <w:kern w:val="0"/>
          <w:sz w:val="32"/>
          <w:szCs w:val="32"/>
          <w:lang w:eastAsia="zh-CN"/>
        </w:rPr>
        <w:t>盖单位公章</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rPr>
        <w:t>凡报考《卫生专业技术资</w:t>
      </w:r>
      <w:bookmarkStart w:id="0" w:name="_GoBack"/>
      <w:bookmarkEnd w:id="0"/>
      <w:r>
        <w:rPr>
          <w:rFonts w:hint="eastAsia" w:ascii="方正仿宋_GBK" w:hAnsi="方正仿宋_GBK" w:eastAsia="方正仿宋_GBK" w:cs="方正仿宋_GBK"/>
          <w:sz w:val="32"/>
          <w:szCs w:val="32"/>
        </w:rPr>
        <w:t>格考试专业目录》中专业代码在301至365</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392专业的</w:t>
      </w:r>
      <w:r>
        <w:rPr>
          <w:rFonts w:hint="eastAsia" w:ascii="方正仿宋_GBK" w:hAnsi="方正仿宋_GBK" w:eastAsia="方正仿宋_GBK" w:cs="方正仿宋_GBK"/>
          <w:sz w:val="32"/>
          <w:szCs w:val="32"/>
          <w:lang w:eastAsia="zh-CN"/>
        </w:rPr>
        <w:t>考生</w:t>
      </w:r>
      <w:r>
        <w:rPr>
          <w:rFonts w:hint="eastAsia" w:ascii="方正仿宋_GBK" w:hAnsi="方正仿宋_GBK" w:eastAsia="方正仿宋_GBK" w:cs="方正仿宋_GBK"/>
          <w:sz w:val="32"/>
          <w:szCs w:val="32"/>
        </w:rPr>
        <w:t>，须提交相应专业执业医师资格证书和注册证书</w:t>
      </w:r>
      <w:r>
        <w:rPr>
          <w:rFonts w:hint="eastAsia" w:ascii="方正仿宋_GBK" w:hAnsi="方正仿宋_GBK" w:eastAsia="方正仿宋_GBK" w:cs="方正仿宋_GBK"/>
          <w:sz w:val="32"/>
          <w:szCs w:val="32"/>
          <w:lang w:eastAsia="zh-CN"/>
        </w:rPr>
        <w:t>及复印件</w:t>
      </w:r>
      <w:r>
        <w:rPr>
          <w:rFonts w:hint="eastAsia" w:ascii="方正仿宋_GBK" w:hAnsi="方正仿宋_GBK" w:eastAsia="方正仿宋_GBK" w:cs="方正仿宋_GBK"/>
          <w:sz w:val="32"/>
          <w:szCs w:val="32"/>
        </w:rPr>
        <w:t>；</w:t>
      </w:r>
      <w:r>
        <w:rPr>
          <w:rFonts w:hint="eastAsia" w:ascii="Times New Roman" w:hAnsi="Times New Roman" w:eastAsia="仿宋_GB2312" w:cs="Times New Roman"/>
          <w:color w:val="000000"/>
          <w:kern w:val="0"/>
          <w:sz w:val="32"/>
          <w:szCs w:val="32"/>
          <w:lang w:val="en-US" w:eastAsia="zh-CN"/>
        </w:rPr>
        <w:t>报考</w:t>
      </w:r>
      <w:r>
        <w:rPr>
          <w:rFonts w:hint="eastAsia" w:ascii="方正仿宋_GBK" w:hAnsi="方正仿宋_GBK" w:eastAsia="方正仿宋_GBK" w:cs="方正仿宋_GBK"/>
          <w:sz w:val="32"/>
          <w:szCs w:val="32"/>
          <w:lang w:val="en-US" w:eastAsia="zh-CN"/>
        </w:rPr>
        <w:t>203、</w:t>
      </w:r>
      <w:r>
        <w:rPr>
          <w:rFonts w:hint="eastAsia" w:ascii="方正仿宋_GBK" w:hAnsi="方正仿宋_GBK" w:eastAsia="方正仿宋_GBK" w:cs="方正仿宋_GBK"/>
          <w:sz w:val="32"/>
          <w:szCs w:val="32"/>
        </w:rPr>
        <w:t>368至37</w:t>
      </w: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专业的</w:t>
      </w:r>
      <w:r>
        <w:rPr>
          <w:rFonts w:hint="eastAsia" w:ascii="方正仿宋_GBK" w:hAnsi="方正仿宋_GBK" w:eastAsia="方正仿宋_GBK" w:cs="方正仿宋_GBK"/>
          <w:sz w:val="32"/>
          <w:szCs w:val="32"/>
          <w:lang w:eastAsia="zh-CN"/>
        </w:rPr>
        <w:t>考生</w:t>
      </w:r>
      <w:r>
        <w:rPr>
          <w:rFonts w:hint="eastAsia" w:ascii="方正仿宋_GBK" w:hAnsi="方正仿宋_GBK" w:eastAsia="方正仿宋_GBK" w:cs="方正仿宋_GBK"/>
          <w:sz w:val="32"/>
          <w:szCs w:val="32"/>
        </w:rPr>
        <w:t>，须提交有相应注册记录的护士执业资格证书</w:t>
      </w:r>
      <w:r>
        <w:rPr>
          <w:rFonts w:hint="eastAsia" w:ascii="方正仿宋_GBK" w:hAnsi="方正仿宋_GBK" w:eastAsia="方正仿宋_GBK" w:cs="方正仿宋_GBK"/>
          <w:sz w:val="32"/>
          <w:szCs w:val="32"/>
          <w:lang w:eastAsia="zh-CN"/>
        </w:rPr>
        <w:t>及复印件；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w:t>
      </w:r>
      <w:r>
        <w:rPr>
          <w:rFonts w:hint="default" w:ascii="方正仿宋_GBK" w:hAnsi="方正仿宋_GBK" w:eastAsia="方正仿宋_GBK" w:cs="方正仿宋_GBK"/>
          <w:sz w:val="32"/>
          <w:szCs w:val="32"/>
          <w:lang w:val="en-US" w:eastAsia="zh-CN"/>
        </w:rPr>
        <w:t>已参加202</w:t>
      </w:r>
      <w:r>
        <w:rPr>
          <w:rFonts w:hint="eastAsia" w:ascii="方正仿宋_GBK" w:hAnsi="方正仿宋_GBK" w:eastAsia="方正仿宋_GBK" w:cs="方正仿宋_GBK"/>
          <w:sz w:val="32"/>
          <w:szCs w:val="32"/>
          <w:lang w:val="en-US" w:eastAsia="zh-CN"/>
        </w:rPr>
        <w:t>5</w:t>
      </w:r>
      <w:r>
        <w:rPr>
          <w:rFonts w:hint="default" w:ascii="方正仿宋_GBK" w:hAnsi="方正仿宋_GBK" w:eastAsia="方正仿宋_GBK" w:cs="方正仿宋_GBK"/>
          <w:sz w:val="32"/>
          <w:szCs w:val="32"/>
          <w:lang w:val="en-US" w:eastAsia="zh-CN"/>
        </w:rPr>
        <w:t>年度卫生专业技术资格考试</w:t>
      </w:r>
      <w:r>
        <w:rPr>
          <w:rFonts w:hint="eastAsia" w:ascii="方正仿宋_GBK" w:hAnsi="方正仿宋_GBK" w:eastAsia="方正仿宋_GBK" w:cs="方正仿宋_GBK"/>
          <w:sz w:val="32"/>
          <w:szCs w:val="32"/>
          <w:lang w:val="en-US" w:eastAsia="zh-CN"/>
        </w:rPr>
        <w:t>的考生</w:t>
      </w:r>
      <w:r>
        <w:rPr>
          <w:rFonts w:hint="default" w:ascii="方正仿宋_GBK" w:hAnsi="方正仿宋_GBK" w:eastAsia="方正仿宋_GBK" w:cs="方正仿宋_GBK"/>
          <w:sz w:val="32"/>
          <w:szCs w:val="32"/>
          <w:lang w:val="en-US" w:eastAsia="zh-CN"/>
        </w:rPr>
        <w:t>，须提交</w:t>
      </w:r>
      <w:r>
        <w:rPr>
          <w:rFonts w:hint="eastAsia" w:ascii="方正仿宋_GBK" w:hAnsi="方正仿宋_GBK" w:eastAsia="方正仿宋_GBK" w:cs="方正仿宋_GBK"/>
          <w:sz w:val="32"/>
          <w:szCs w:val="32"/>
          <w:lang w:val="en-US" w:eastAsia="zh-CN"/>
        </w:rPr>
        <w:t>2025年度</w:t>
      </w:r>
      <w:r>
        <w:rPr>
          <w:rFonts w:hint="default" w:ascii="方正仿宋_GBK" w:hAnsi="方正仿宋_GBK" w:eastAsia="方正仿宋_GBK" w:cs="方正仿宋_GBK"/>
          <w:sz w:val="32"/>
          <w:szCs w:val="32"/>
          <w:lang w:val="en-US" w:eastAsia="zh-CN"/>
        </w:rPr>
        <w:t>考试成绩单复印件。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7.</w:t>
      </w:r>
      <w:r>
        <w:rPr>
          <w:rFonts w:hint="eastAsia" w:ascii="方正仿宋_GBK" w:hAnsi="方正仿宋_GBK" w:eastAsia="方正仿宋_GBK" w:cs="方正仿宋_GBK"/>
          <w:sz w:val="32"/>
          <w:szCs w:val="32"/>
        </w:rPr>
        <w:t>《申报专业技术资格诚信承诺书》，所在单位审核后签字盖章；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000000"/>
          <w:kern w:val="0"/>
          <w:sz w:val="32"/>
          <w:szCs w:val="32"/>
          <w:lang w:val="en-US" w:eastAsia="zh-CN"/>
        </w:rPr>
      </w:pPr>
      <w:r>
        <w:rPr>
          <w:rFonts w:hint="eastAsia" w:ascii="方正仿宋_GBK" w:hAnsi="方正仿宋_GBK" w:eastAsia="方正仿宋_GBK" w:cs="方正仿宋_GBK"/>
          <w:sz w:val="32"/>
          <w:szCs w:val="32"/>
          <w:lang w:val="en-US" w:eastAsia="zh-CN"/>
        </w:rPr>
        <w:t>8</w:t>
      </w:r>
      <w:r>
        <w:rPr>
          <w:rFonts w:hint="eastAsia" w:ascii="方正仿宋_GBK" w:hAnsi="方正仿宋_GBK" w:eastAsia="方正仿宋_GBK" w:cs="方正仿宋_GBK"/>
          <w:sz w:val="32"/>
          <w:szCs w:val="32"/>
        </w:rPr>
        <w:t>.</w:t>
      </w:r>
      <w:r>
        <w:rPr>
          <w:rFonts w:hint="eastAsia" w:ascii="Times New Roman" w:hAnsi="Times New Roman" w:eastAsia="仿宋_GB2312" w:cs="Times New Roman"/>
          <w:color w:val="000000"/>
          <w:kern w:val="0"/>
          <w:sz w:val="32"/>
          <w:szCs w:val="32"/>
          <w:lang w:val="en-US" w:eastAsia="zh-CN"/>
        </w:rPr>
        <w:t>报考药学、技术类专业的在编人员须提供人社部门印发的录用批文或最近一次岗位变动批文，非在编人员须提供正规的劳动合同以及与工作年限相一致的社保缴存记录或工资流水（其中报考药士、技士的考生须至少提供1个月社保缴存记录或工资流水）。</w:t>
      </w:r>
    </w:p>
    <w:p>
      <w:pPr>
        <w:snapToGrid w:val="0"/>
        <w:spacing w:line="600" w:lineRule="exact"/>
        <w:ind w:firstLine="640"/>
        <w:jc w:val="left"/>
        <w:rPr>
          <w:rFonts w:hint="default" w:ascii="Times New Roman" w:hAnsi="Times New Roman" w:eastAsia="仿宋_GB2312" w:cs="Times New Roman"/>
          <w:color w:val="000000"/>
          <w:kern w:val="0"/>
          <w:sz w:val="32"/>
          <w:szCs w:val="32"/>
          <w:lang w:val="en-US" w:eastAsia="zh-CN"/>
        </w:rPr>
      </w:pPr>
      <w:r>
        <w:rPr>
          <w:rFonts w:hint="eastAsia" w:eastAsia="仿宋_GB2312" w:cs="Times New Roman"/>
          <w:color w:val="000000"/>
          <w:kern w:val="0"/>
          <w:sz w:val="32"/>
          <w:szCs w:val="32"/>
          <w:lang w:val="en-US" w:eastAsia="zh-CN"/>
        </w:rPr>
        <w:t>9</w:t>
      </w:r>
      <w:r>
        <w:rPr>
          <w:rFonts w:hint="default" w:ascii="Times New Roman" w:hAnsi="Times New Roman" w:eastAsia="仿宋_GB2312" w:cs="Times New Roman"/>
          <w:color w:val="000000"/>
          <w:kern w:val="0"/>
          <w:sz w:val="32"/>
          <w:szCs w:val="32"/>
        </w:rPr>
        <w:t>、网上报名须上传符合证件照要求的电子照片</w:t>
      </w:r>
      <w:r>
        <w:rPr>
          <w:rFonts w:hint="eastAsia" w:ascii="Times New Roman" w:hAnsi="Times New Roman" w:eastAsia="仿宋_GB2312" w:cs="Times New Roman"/>
          <w:color w:val="000000"/>
          <w:kern w:val="0"/>
          <w:sz w:val="32"/>
          <w:szCs w:val="32"/>
          <w:lang w:eastAsia="zh-CN"/>
        </w:rPr>
        <w:t>，</w:t>
      </w:r>
      <w:r>
        <w:rPr>
          <w:rFonts w:hint="eastAsia" w:ascii="Times New Roman" w:hAnsi="Times New Roman" w:eastAsia="仿宋_GB2312" w:cs="Times New Roman"/>
          <w:color w:val="000000"/>
          <w:kern w:val="0"/>
          <w:sz w:val="32"/>
          <w:szCs w:val="32"/>
          <w:lang w:val="en-US" w:eastAsia="zh-CN"/>
        </w:rPr>
        <w:t>照片未通过系统验证的考生，可通过</w:t>
      </w:r>
      <w:r>
        <w:rPr>
          <w:rFonts w:hint="eastAsia" w:eastAsia="仿宋_GB2312" w:cs="Times New Roman"/>
          <w:color w:val="000000"/>
          <w:kern w:val="0"/>
          <w:sz w:val="32"/>
          <w:szCs w:val="32"/>
          <w:lang w:val="en-US" w:eastAsia="zh-CN"/>
        </w:rPr>
        <w:t>报名点</w:t>
      </w:r>
      <w:r>
        <w:rPr>
          <w:rFonts w:hint="eastAsia" w:ascii="Times New Roman" w:hAnsi="Times New Roman" w:eastAsia="仿宋_GB2312" w:cs="Times New Roman"/>
          <w:color w:val="000000"/>
          <w:kern w:val="0"/>
          <w:sz w:val="32"/>
          <w:szCs w:val="32"/>
          <w:lang w:val="en-US" w:eastAsia="zh-CN"/>
        </w:rPr>
        <w:t>现场确认工作人员更换照片。</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方正仿宋_GBK" w:hAnsi="方正仿宋_GBK" w:eastAsia="方正仿宋_GBK" w:cs="方正仿宋_GBK"/>
          <w:b/>
          <w:bCs/>
          <w:color w:val="FF0000"/>
          <w:sz w:val="32"/>
          <w:szCs w:val="32"/>
          <w:lang w:val="en-US" w:eastAsia="zh-CN"/>
        </w:rPr>
      </w:pPr>
      <w:r>
        <w:rPr>
          <w:rFonts w:hint="eastAsia" w:ascii="方正仿宋_GBK" w:hAnsi="方正仿宋_GBK" w:eastAsia="方正仿宋_GBK" w:cs="方正仿宋_GBK"/>
          <w:b/>
          <w:bCs/>
          <w:color w:val="FF0000"/>
          <w:sz w:val="32"/>
          <w:szCs w:val="32"/>
          <w:lang w:val="en-US" w:eastAsia="zh-CN"/>
        </w:rPr>
        <w:t>单位需提交材料（纸质版、电子版）</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方正仿宋_GBK" w:hAnsi="方正仿宋_GBK" w:eastAsia="方正仿宋_GBK" w:cs="方正仿宋_GBK"/>
          <w:b/>
          <w:bCs/>
          <w:color w:val="FF0000"/>
          <w:sz w:val="32"/>
          <w:szCs w:val="32"/>
          <w:lang w:val="en-US" w:eastAsia="zh-CN"/>
        </w:rPr>
      </w:pPr>
      <w:r>
        <w:rPr>
          <w:rFonts w:hint="eastAsia" w:ascii="方正仿宋_GBK" w:hAnsi="方正仿宋_GBK" w:eastAsia="方正仿宋_GBK" w:cs="方正仿宋_GBK"/>
          <w:b/>
          <w:bCs/>
          <w:color w:val="FF0000"/>
          <w:sz w:val="32"/>
          <w:szCs w:val="32"/>
          <w:lang w:val="en-US" w:eastAsia="zh-CN"/>
        </w:rPr>
        <w:t>（1）所在医疗卫生单位对考生的公示情况报告（附件5）。单位负责人签署审核意见，加盖单位公章。</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方正仿宋_GBK" w:hAnsi="方正仿宋_GBK" w:eastAsia="方正仿宋_GBK" w:cs="方正仿宋_GBK"/>
          <w:b/>
          <w:bCs/>
          <w:color w:val="FF0000"/>
          <w:sz w:val="32"/>
          <w:szCs w:val="32"/>
          <w:lang w:val="en-US" w:eastAsia="zh-CN"/>
        </w:rPr>
      </w:pPr>
      <w:r>
        <w:rPr>
          <w:rFonts w:hint="eastAsia" w:ascii="方正仿宋_GBK" w:hAnsi="方正仿宋_GBK" w:eastAsia="方正仿宋_GBK" w:cs="方正仿宋_GBK"/>
          <w:b/>
          <w:bCs/>
          <w:color w:val="FF0000"/>
          <w:sz w:val="32"/>
          <w:szCs w:val="32"/>
          <w:lang w:val="en-US" w:eastAsia="zh-CN"/>
        </w:rPr>
        <w:t>（2）《2026年度卫生专业技术资格考试公示人员信息一览表》（附件6）</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方正仿宋_GBK" w:hAnsi="方正仿宋_GBK" w:eastAsia="方正仿宋_GBK" w:cs="方正仿宋_GBK"/>
          <w:b/>
          <w:bCs/>
          <w:color w:val="FF0000"/>
          <w:sz w:val="32"/>
          <w:szCs w:val="32"/>
          <w:lang w:val="en-US" w:eastAsia="zh-CN"/>
        </w:rPr>
      </w:pPr>
      <w:r>
        <w:rPr>
          <w:rFonts w:hint="eastAsia" w:ascii="方正仿宋_GBK" w:hAnsi="方正仿宋_GBK" w:eastAsia="方正仿宋_GBK" w:cs="方正仿宋_GBK"/>
          <w:b/>
          <w:bCs/>
          <w:color w:val="FF0000"/>
          <w:sz w:val="32"/>
          <w:szCs w:val="32"/>
          <w:lang w:val="en-US" w:eastAsia="zh-CN"/>
        </w:rPr>
        <w:t>（3）各报名点需要的其他相关工作证明材料。</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方正仿宋_GBK" w:hAnsi="方正仿宋_GBK" w:eastAsia="方正仿宋_GBK" w:cs="方正仿宋_GBK"/>
          <w:b/>
          <w:bCs/>
          <w:color w:val="FF0000"/>
          <w:sz w:val="32"/>
          <w:szCs w:val="32"/>
          <w:lang w:val="en-US" w:eastAsia="zh-CN"/>
        </w:rPr>
      </w:pPr>
      <w:r>
        <w:rPr>
          <w:rFonts w:hint="eastAsia" w:ascii="方正仿宋_GBK" w:hAnsi="方正仿宋_GBK" w:eastAsia="方正仿宋_GBK" w:cs="方正仿宋_GBK"/>
          <w:b/>
          <w:bCs/>
          <w:color w:val="FF0000"/>
          <w:sz w:val="32"/>
          <w:szCs w:val="32"/>
          <w:lang w:val="en-US" w:eastAsia="zh-CN"/>
        </w:rPr>
        <w:t>以上材料请按所列先后顺序排列，花名册与材料顺序一一对应。</w:t>
      </w:r>
    </w:p>
    <w:p>
      <w:pPr>
        <w:rPr>
          <w:rFonts w:hint="eastAsia" w:eastAsia="宋体"/>
          <w:lang w:eastAsia="zh-CN"/>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b/>
          <w:color w:val="FF0000"/>
          <w:w w:val="100"/>
          <w:sz w:val="28"/>
          <w:szCs w:val="28"/>
        </w:rPr>
      </w:pPr>
      <w:r>
        <w:rPr>
          <w:rFonts w:hint="eastAsia"/>
          <w:b/>
          <w:color w:val="FF0000"/>
          <w:w w:val="100"/>
          <w:sz w:val="28"/>
          <w:szCs w:val="28"/>
          <w:lang w:eastAsia="zh-CN"/>
        </w:rPr>
        <w:t>备</w:t>
      </w:r>
      <w:r>
        <w:rPr>
          <w:rFonts w:hint="eastAsia"/>
          <w:b/>
          <w:color w:val="FF0000"/>
          <w:w w:val="100"/>
          <w:sz w:val="28"/>
          <w:szCs w:val="28"/>
        </w:rPr>
        <w:t>注：</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textAlignment w:val="auto"/>
        <w:rPr>
          <w:rFonts w:hint="eastAsia" w:ascii="Times New Roman" w:hAnsi="Times New Roman" w:cs="Times New Roman"/>
          <w:color w:val="FF0000"/>
          <w:w w:val="100"/>
          <w:sz w:val="28"/>
          <w:szCs w:val="28"/>
          <w:lang w:eastAsia="zh-CN"/>
        </w:rPr>
      </w:pPr>
      <w:r>
        <w:rPr>
          <w:rFonts w:hint="eastAsia" w:cs="Times New Roman"/>
          <w:color w:val="FF0000"/>
          <w:w w:val="100"/>
          <w:sz w:val="28"/>
          <w:szCs w:val="28"/>
          <w:lang w:val="en-US" w:eastAsia="zh-CN"/>
        </w:rPr>
        <w:t>1、</w:t>
      </w:r>
      <w:r>
        <w:rPr>
          <w:rFonts w:hint="eastAsia" w:cs="Times New Roman"/>
          <w:color w:val="FF0000"/>
          <w:w w:val="100"/>
          <w:sz w:val="28"/>
          <w:szCs w:val="28"/>
          <w:lang w:eastAsia="zh-CN"/>
        </w:rPr>
        <w:t>学历、学位信息保存后无法删除，保存后发现填写错误的，可添加正确信息，但最多不超过</w:t>
      </w:r>
      <w:r>
        <w:rPr>
          <w:rFonts w:hint="eastAsia" w:cs="Times New Roman"/>
          <w:color w:val="FF0000"/>
          <w:w w:val="100"/>
          <w:sz w:val="28"/>
          <w:szCs w:val="28"/>
          <w:lang w:val="en-US" w:eastAsia="zh-CN"/>
        </w:rPr>
        <w:t>5条。</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jc w:val="left"/>
        <w:textAlignment w:val="auto"/>
        <w:rPr>
          <w:rFonts w:hint="eastAsia" w:cs="Times New Roman"/>
          <w:color w:val="FF0000"/>
          <w:w w:val="100"/>
          <w:sz w:val="28"/>
          <w:szCs w:val="28"/>
          <w:lang w:val="en-US" w:eastAsia="zh-CN"/>
        </w:rPr>
      </w:pPr>
      <w:r>
        <w:rPr>
          <w:rFonts w:hint="eastAsia" w:cs="Times New Roman"/>
          <w:color w:val="FF0000"/>
          <w:w w:val="100"/>
          <w:sz w:val="28"/>
          <w:szCs w:val="28"/>
          <w:lang w:val="en-US" w:eastAsia="zh-CN"/>
        </w:rPr>
        <w:t>2、网上报名时考生必须同时上传本人近期符合证件照要求的电子照片（禁止使用大头照、自拍等生活随意照片，禁止使用p图、美颜等工具使照片和本人不相符，若因此影响报名及考试工作，责任自负）。</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jc w:val="left"/>
        <w:textAlignment w:val="auto"/>
        <w:rPr>
          <w:rFonts w:hint="eastAsia" w:cs="Times New Roman"/>
          <w:color w:val="FF0000"/>
          <w:w w:val="100"/>
          <w:sz w:val="28"/>
          <w:szCs w:val="28"/>
          <w:lang w:val="en-US" w:eastAsia="zh-CN"/>
        </w:rPr>
      </w:pPr>
      <w:r>
        <w:rPr>
          <w:rFonts w:hint="eastAsia" w:cs="Times New Roman"/>
          <w:color w:val="FF0000"/>
          <w:w w:val="100"/>
          <w:sz w:val="28"/>
          <w:szCs w:val="28"/>
          <w:lang w:val="en-US" w:eastAsia="zh-CN"/>
        </w:rPr>
        <w:t>3、考生个人材料、公示情况报告、公示人员信息一览表（附件5、6）由单位统一报送，不接收个人现场确认。</w:t>
      </w:r>
    </w:p>
    <w:p>
      <w:pPr>
        <w:widowControl/>
        <w:ind w:firstLine="640"/>
        <w:jc w:val="both"/>
        <w:rPr>
          <w:rFonts w:hint="default" w:ascii="Times New Roman" w:hAnsi="Times New Roman" w:eastAsia="仿宋_GB2312" w:cs="Times New Roman"/>
          <w:color w:val="FF0000"/>
          <w:kern w:val="0"/>
          <w:sz w:val="32"/>
          <w:szCs w:val="32"/>
          <w:lang w:val="en-US" w:eastAsia="zh-CN"/>
        </w:rPr>
      </w:pPr>
      <w:r>
        <w:rPr>
          <w:rFonts w:hint="eastAsia" w:ascii="Times New Roman" w:hAnsi="Times New Roman" w:eastAsia="仿宋_GB2312" w:cs="Times New Roman"/>
          <w:color w:val="FF0000"/>
          <w:kern w:val="0"/>
          <w:sz w:val="32"/>
          <w:szCs w:val="32"/>
          <w:lang w:val="en-US" w:eastAsia="zh-CN"/>
        </w:rPr>
        <w:t>如有特殊情况，请提前和</w:t>
      </w:r>
      <w:r>
        <w:rPr>
          <w:rFonts w:hint="eastAsia" w:eastAsia="仿宋_GB2312" w:cs="Times New Roman"/>
          <w:color w:val="FF0000"/>
          <w:kern w:val="0"/>
          <w:sz w:val="32"/>
          <w:szCs w:val="32"/>
          <w:lang w:val="en-US" w:eastAsia="zh-CN"/>
        </w:rPr>
        <w:t>报名</w:t>
      </w:r>
      <w:r>
        <w:rPr>
          <w:rFonts w:hint="eastAsia" w:ascii="Times New Roman" w:hAnsi="Times New Roman" w:eastAsia="仿宋_GB2312" w:cs="Times New Roman"/>
          <w:color w:val="FF0000"/>
          <w:kern w:val="0"/>
          <w:sz w:val="32"/>
          <w:szCs w:val="32"/>
          <w:lang w:val="en-US" w:eastAsia="zh-CN"/>
        </w:rPr>
        <w:t>点联系（咨询电话见附件</w:t>
      </w:r>
      <w:r>
        <w:rPr>
          <w:rFonts w:hint="eastAsia" w:eastAsia="仿宋_GB2312" w:cs="Times New Roman"/>
          <w:color w:val="FF0000"/>
          <w:kern w:val="0"/>
          <w:sz w:val="32"/>
          <w:szCs w:val="32"/>
          <w:lang w:val="en-US" w:eastAsia="zh-CN"/>
        </w:rPr>
        <w:t>3</w:t>
      </w:r>
      <w:r>
        <w:rPr>
          <w:rFonts w:hint="eastAsia" w:ascii="Times New Roman" w:hAnsi="Times New Roman" w:eastAsia="仿宋_GB2312" w:cs="Times New Roman"/>
          <w:color w:val="FF0000"/>
          <w:kern w:val="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cs="Times New Roman"/>
          <w:color w:val="FF0000"/>
          <w:w w:val="100"/>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cs="Times New Roman"/>
          <w:color w:val="FF0000"/>
          <w:w w:val="100"/>
          <w:sz w:val="28"/>
          <w:szCs w:val="28"/>
          <w:lang w:val="en-US" w:eastAsia="zh-CN"/>
        </w:rPr>
      </w:pPr>
      <w:r>
        <w:rPr>
          <w:rFonts w:hint="eastAsia" w:cs="Times New Roman"/>
          <w:color w:val="FF0000"/>
          <w:w w:val="100"/>
          <w:sz w:val="28"/>
          <w:szCs w:val="28"/>
          <w:lang w:val="en-US" w:eastAsia="zh-CN"/>
        </w:rPr>
        <w:t>相关链接：</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jc w:val="left"/>
        <w:textAlignment w:val="auto"/>
        <w:rPr>
          <w:rFonts w:hint="eastAsia" w:ascii="Times New Roman" w:hAnsi="Times New Roman" w:cs="Times New Roman"/>
          <w:color w:val="FF0000"/>
          <w:w w:val="100"/>
          <w:sz w:val="28"/>
          <w:szCs w:val="28"/>
          <w:lang w:eastAsia="zh-CN"/>
        </w:rPr>
      </w:pPr>
      <w:r>
        <w:rPr>
          <w:rFonts w:hint="eastAsia" w:ascii="Times New Roman" w:hAnsi="Times New Roman" w:cs="Times New Roman"/>
          <w:color w:val="FF0000"/>
          <w:w w:val="100"/>
          <w:sz w:val="28"/>
          <w:szCs w:val="28"/>
          <w:lang w:eastAsia="zh-CN"/>
        </w:rPr>
        <w:fldChar w:fldCharType="begin"/>
      </w:r>
      <w:r>
        <w:rPr>
          <w:rFonts w:hint="eastAsia" w:ascii="Times New Roman" w:hAnsi="Times New Roman" w:cs="Times New Roman"/>
          <w:color w:val="FF0000"/>
          <w:w w:val="100"/>
          <w:sz w:val="28"/>
          <w:szCs w:val="28"/>
          <w:lang w:eastAsia="zh-CN"/>
        </w:rPr>
        <w:instrText xml:space="preserve"> HYPERLINK "https://www.21wecan.com/./sylm/rcpjxm/rcxw/202112/t20211201_10137.html" \o "卫生专业技术资格和护士执业资格考试网上报名系统注册须知" \t "https://www.21wecan.com/_blank" </w:instrText>
      </w:r>
      <w:r>
        <w:rPr>
          <w:rFonts w:hint="eastAsia" w:ascii="Times New Roman" w:hAnsi="Times New Roman" w:cs="Times New Roman"/>
          <w:color w:val="FF0000"/>
          <w:w w:val="100"/>
          <w:sz w:val="28"/>
          <w:szCs w:val="28"/>
          <w:lang w:eastAsia="zh-CN"/>
        </w:rPr>
        <w:fldChar w:fldCharType="separate"/>
      </w:r>
      <w:r>
        <w:rPr>
          <w:rFonts w:hint="eastAsia" w:ascii="Times New Roman" w:hAnsi="Times New Roman" w:cs="Times New Roman"/>
          <w:color w:val="FF0000"/>
          <w:w w:val="100"/>
          <w:sz w:val="28"/>
          <w:szCs w:val="28"/>
          <w:lang w:eastAsia="zh-CN"/>
        </w:rPr>
        <w:t>网上报名系统注册须知</w:t>
      </w:r>
      <w:r>
        <w:rPr>
          <w:rFonts w:hint="eastAsia" w:ascii="Times New Roman" w:hAnsi="Times New Roman" w:cs="Times New Roman"/>
          <w:color w:val="FF0000"/>
          <w:w w:val="100"/>
          <w:sz w:val="28"/>
          <w:szCs w:val="28"/>
          <w:lang w:eastAsia="zh-CN"/>
        </w:rPr>
        <w:fldChar w:fldCharType="end"/>
      </w:r>
      <w:r>
        <w:rPr>
          <w:rFonts w:hint="eastAsia" w:ascii="Times New Roman" w:hAnsi="Times New Roman" w:cs="Times New Roman"/>
          <w:color w:val="FF0000"/>
          <w:w w:val="100"/>
          <w:sz w:val="28"/>
          <w:szCs w:val="28"/>
          <w:lang w:eastAsia="zh-CN"/>
        </w:rPr>
        <w:t>https://www.21wecan.com/wsrcw/c100196/202411/1002152.shtml</w:t>
      </w:r>
    </w:p>
    <w:p>
      <w:pPr>
        <w:keepNext w:val="0"/>
        <w:keepLines w:val="0"/>
        <w:pageBreakBefore w:val="0"/>
        <w:widowControl w:val="0"/>
        <w:numPr>
          <w:numId w:val="0"/>
        </w:numPr>
        <w:kinsoku/>
        <w:wordWrap/>
        <w:overflowPunct/>
        <w:topLinePunct w:val="0"/>
        <w:autoSpaceDE/>
        <w:autoSpaceDN/>
        <w:bidi w:val="0"/>
        <w:adjustRightInd/>
        <w:snapToGrid/>
        <w:spacing w:line="400" w:lineRule="exact"/>
        <w:jc w:val="left"/>
        <w:textAlignment w:val="auto"/>
        <w:rPr>
          <w:rFonts w:hint="eastAsia" w:ascii="Times New Roman" w:hAnsi="Times New Roman" w:cs="Times New Roman"/>
          <w:color w:val="FF0000"/>
          <w:w w:val="100"/>
          <w:sz w:val="28"/>
          <w:szCs w:val="28"/>
        </w:rPr>
      </w:pPr>
      <w:r>
        <w:rPr>
          <w:rFonts w:hint="eastAsia" w:cs="Times New Roman"/>
          <w:color w:val="FF0000"/>
          <w:w w:val="100"/>
          <w:sz w:val="28"/>
          <w:szCs w:val="28"/>
          <w:lang w:val="en-US" w:eastAsia="zh-CN"/>
        </w:rPr>
        <w:t>2、</w:t>
      </w:r>
      <w:r>
        <w:rPr>
          <w:rFonts w:hint="eastAsia" w:ascii="Times New Roman" w:hAnsi="Times New Roman" w:cs="Times New Roman"/>
          <w:color w:val="FF0000"/>
          <w:w w:val="100"/>
          <w:sz w:val="28"/>
          <w:szCs w:val="28"/>
          <w:lang w:eastAsia="zh-CN"/>
        </w:rPr>
        <w:fldChar w:fldCharType="begin"/>
      </w:r>
      <w:r>
        <w:rPr>
          <w:rFonts w:hint="eastAsia" w:ascii="Times New Roman" w:hAnsi="Times New Roman" w:cs="Times New Roman"/>
          <w:color w:val="FF0000"/>
          <w:w w:val="100"/>
          <w:sz w:val="28"/>
          <w:szCs w:val="28"/>
          <w:lang w:eastAsia="zh-CN"/>
        </w:rPr>
        <w:instrText xml:space="preserve"> HYPERLINK "https://www.21wecan.com/./sylm/rcpjxm/rcxw/202110/t20211015_10081.html" \o "考生申请修改/删除注册信息须知" \t "https://www.21wecan.com/_blank" </w:instrText>
      </w:r>
      <w:r>
        <w:rPr>
          <w:rFonts w:hint="eastAsia" w:ascii="Times New Roman" w:hAnsi="Times New Roman" w:cs="Times New Roman"/>
          <w:color w:val="FF0000"/>
          <w:w w:val="100"/>
          <w:sz w:val="28"/>
          <w:szCs w:val="28"/>
          <w:lang w:eastAsia="zh-CN"/>
        </w:rPr>
        <w:fldChar w:fldCharType="separate"/>
      </w:r>
      <w:r>
        <w:rPr>
          <w:rFonts w:hint="eastAsia" w:ascii="Times New Roman" w:hAnsi="Times New Roman" w:cs="Times New Roman"/>
          <w:color w:val="FF0000"/>
          <w:w w:val="100"/>
          <w:sz w:val="28"/>
          <w:szCs w:val="28"/>
          <w:lang w:eastAsia="zh-CN"/>
        </w:rPr>
        <w:t xml:space="preserve">考生申请修改/删除注册信息须知 </w:t>
      </w:r>
      <w:r>
        <w:rPr>
          <w:rFonts w:hint="eastAsia" w:ascii="Times New Roman" w:hAnsi="Times New Roman" w:cs="Times New Roman"/>
          <w:color w:val="FF0000"/>
          <w:w w:val="100"/>
          <w:sz w:val="28"/>
          <w:szCs w:val="28"/>
          <w:lang w:eastAsia="zh-CN"/>
        </w:rPr>
        <w:fldChar w:fldCharType="end"/>
      </w:r>
      <w:r>
        <w:rPr>
          <w:rFonts w:hint="eastAsia" w:ascii="Times New Roman" w:hAnsi="Times New Roman" w:cs="Times New Roman"/>
          <w:color w:val="FF0000"/>
          <w:w w:val="100"/>
          <w:sz w:val="28"/>
          <w:szCs w:val="28"/>
          <w:lang w:eastAsia="zh-CN"/>
        </w:rPr>
        <w:t>https://www.21wecan.com/wsrcw/c100189/202208/ece3fae5a9fe44bdaef87d1e8a34fd29.shtml</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default" w:cs="Times New Roman"/>
          <w:color w:val="FF0000"/>
          <w:w w:val="100"/>
          <w:sz w:val="28"/>
          <w:szCs w:val="28"/>
          <w:lang w:val="en-US" w:eastAsia="zh-CN"/>
        </w:rPr>
      </w:pPr>
      <w:r>
        <w:rPr>
          <w:rFonts w:hint="eastAsia" w:cs="Times New Roman"/>
          <w:color w:val="FF0000"/>
          <w:w w:val="100"/>
          <w:sz w:val="28"/>
          <w:szCs w:val="28"/>
          <w:lang w:val="en-US" w:eastAsia="zh-CN"/>
        </w:rPr>
        <w:t>3、2026年度卫生专业技术资格考试考生须知</w:t>
      </w:r>
    </w:p>
    <w:p>
      <w:pPr>
        <w:rPr>
          <w:rFonts w:hint="eastAsia" w:eastAsia="宋体"/>
          <w:color w:val="FF0000"/>
          <w:lang w:eastAsia="zh-CN"/>
        </w:rPr>
      </w:pPr>
      <w:r>
        <w:rPr>
          <w:rFonts w:hint="eastAsia" w:cs="Times New Roman"/>
          <w:color w:val="FF0000"/>
          <w:w w:val="100"/>
          <w:sz w:val="28"/>
          <w:szCs w:val="28"/>
          <w:lang w:val="en-US" w:eastAsia="zh-CN"/>
        </w:rPr>
        <w:t>https://www.21wecan.com/wsrcw/c100193/202511/1002760.shtml</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FE2EBD"/>
    <w:multiLevelType w:val="singleLevel"/>
    <w:tmpl w:val="ACFE2EB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CFFABD"/>
    <w:rsid w:val="2B670920"/>
    <w:rsid w:val="3BFBC308"/>
    <w:rsid w:val="3FDEA2F2"/>
    <w:rsid w:val="41881739"/>
    <w:rsid w:val="44382A58"/>
    <w:rsid w:val="47EF335F"/>
    <w:rsid w:val="4F7F26A6"/>
    <w:rsid w:val="50862372"/>
    <w:rsid w:val="68B06D87"/>
    <w:rsid w:val="6FFBD5B8"/>
    <w:rsid w:val="726807DA"/>
    <w:rsid w:val="7EFF3C30"/>
    <w:rsid w:val="7FCA0930"/>
    <w:rsid w:val="7FFFB8C0"/>
    <w:rsid w:val="A7FBA946"/>
    <w:rsid w:val="BBB8C4FD"/>
    <w:rsid w:val="D7F65B58"/>
    <w:rsid w:val="EB7C82B9"/>
    <w:rsid w:val="EFA9A218"/>
    <w:rsid w:val="F5FFB0B0"/>
    <w:rsid w:val="FB7B2F55"/>
    <w:rsid w:val="FEFB8B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7">
    <w:name w:val="Hyperlink"/>
    <w:basedOn w:val="6"/>
    <w:qFormat/>
    <w:uiPriority w:val="0"/>
    <w:rPr>
      <w:color w:val="404040"/>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2021-12-21T01:59:00Z</dcterms:created>
  <dc:creator>Administrator</dc:creator>
  <cp:lastModifiedBy>greatwall</cp:lastModifiedBy>
  <cp:lastPrinted>2025-11-27T09:42:20Z</cp:lastPrinted>
  <dcterms:modified xsi:type="dcterms:W3CDTF">2025-11-27T10:22:47Z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82717520A881454DACAE2DD82FEC1EEB</vt:lpwstr>
  </property>
</Properties>
</file>