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DF410">
      <w:pPr>
        <w:widowControl/>
        <w:shd w:val="clear" w:color="auto" w:fill="FFFFFF"/>
        <w:spacing w:beforeLines="50" w:afterLines="50" w:line="600" w:lineRule="exact"/>
        <w:jc w:val="left"/>
        <w:rPr>
          <w:rFonts w:hint="eastAsia" w:ascii="Times New Roman" w:cs="Times New Roman" w:hAnsiTheme="minorEastAsia" w:eastAsiaTheme="minorEastAsia"/>
          <w:b/>
          <w:sz w:val="32"/>
          <w:szCs w:val="32"/>
          <w:lang w:val="en-US" w:eastAsia="zh-CN"/>
        </w:rPr>
      </w:pPr>
      <w:bookmarkStart w:id="0" w:name="_GoBack"/>
      <w:bookmarkEnd w:id="0"/>
    </w:p>
    <w:p w14:paraId="03DDBC94">
      <w:pPr>
        <w:widowControl/>
        <w:shd w:val="clear" w:color="auto" w:fill="FFFFFF"/>
        <w:spacing w:beforeLines="50" w:afterLines="50" w:line="600" w:lineRule="exact"/>
        <w:jc w:val="center"/>
        <w:rPr>
          <w:rFonts w:ascii="Times New Roman" w:cs="Times New Roman" w:hAnsiTheme="minorEastAsia"/>
          <w:b/>
          <w:sz w:val="44"/>
          <w:szCs w:val="44"/>
        </w:rPr>
      </w:pPr>
      <w:r>
        <w:rPr>
          <w:rFonts w:ascii="Times New Roman" w:cs="Times New Roman" w:hAnsiTheme="minorEastAsia"/>
          <w:b/>
          <w:sz w:val="44"/>
          <w:szCs w:val="44"/>
        </w:rPr>
        <w:t>宿州市公安局</w:t>
      </w:r>
      <w:r>
        <w:rPr>
          <w:rFonts w:ascii="Times New Roman" w:hAnsi="Times New Roman" w:cs="Times New Roman"/>
          <w:b/>
          <w:sz w:val="44"/>
          <w:szCs w:val="44"/>
        </w:rPr>
        <w:t>202</w:t>
      </w:r>
      <w:r>
        <w:rPr>
          <w:rFonts w:hint="eastAsia" w:ascii="Times New Roman" w:hAnsi="Times New Roman" w:cs="Times New Roman"/>
          <w:b/>
          <w:sz w:val="44"/>
          <w:szCs w:val="44"/>
          <w:lang w:val="en-US" w:eastAsia="zh-CN"/>
        </w:rPr>
        <w:t>4</w:t>
      </w:r>
      <w:r>
        <w:rPr>
          <w:rFonts w:ascii="Times New Roman" w:cs="Times New Roman" w:hAnsiTheme="minorEastAsia"/>
          <w:b/>
          <w:sz w:val="44"/>
          <w:szCs w:val="44"/>
        </w:rPr>
        <w:t>年度双随机抽查工作计划</w:t>
      </w:r>
    </w:p>
    <w:tbl>
      <w:tblPr>
        <w:tblStyle w:val="5"/>
        <w:tblW w:w="1516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91"/>
        <w:gridCol w:w="2126"/>
        <w:gridCol w:w="1276"/>
        <w:gridCol w:w="1701"/>
        <w:gridCol w:w="1559"/>
        <w:gridCol w:w="2287"/>
        <w:gridCol w:w="1710"/>
        <w:gridCol w:w="1533"/>
      </w:tblGrid>
      <w:tr w14:paraId="2535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86" w:type="dxa"/>
            <w:shd w:val="clear" w:color="auto" w:fill="auto"/>
            <w:vAlign w:val="center"/>
          </w:tcPr>
          <w:p w14:paraId="0199ED2F">
            <w:pPr>
              <w:widowControl/>
              <w:spacing w:line="600" w:lineRule="exact"/>
              <w:jc w:val="center"/>
              <w:rPr>
                <w:rFonts w:ascii="Times New Roman" w:hAnsi="Times New Roman" w:eastAsia="黑体" w:cs="Times New Roman"/>
                <w:sz w:val="30"/>
                <w:szCs w:val="30"/>
              </w:rPr>
            </w:pPr>
            <w:r>
              <w:rPr>
                <w:rFonts w:ascii="Times New Roman" w:hAnsi="黑体" w:eastAsia="黑体" w:cs="Times New Roman"/>
                <w:sz w:val="30"/>
                <w:szCs w:val="30"/>
              </w:rPr>
              <w:t>序号</w:t>
            </w:r>
          </w:p>
        </w:tc>
        <w:tc>
          <w:tcPr>
            <w:tcW w:w="2191" w:type="dxa"/>
            <w:vAlign w:val="center"/>
          </w:tcPr>
          <w:p w14:paraId="1318087D">
            <w:pPr>
              <w:widowControl/>
              <w:spacing w:line="600" w:lineRule="exact"/>
              <w:jc w:val="center"/>
              <w:rPr>
                <w:rFonts w:ascii="Times New Roman" w:hAnsi="Times New Roman" w:eastAsia="黑体" w:cs="Times New Roman"/>
                <w:sz w:val="30"/>
                <w:szCs w:val="30"/>
              </w:rPr>
            </w:pPr>
            <w:r>
              <w:rPr>
                <w:rFonts w:ascii="Times New Roman" w:hAnsi="黑体" w:eastAsia="黑体" w:cs="Times New Roman"/>
                <w:sz w:val="30"/>
                <w:szCs w:val="30"/>
              </w:rPr>
              <w:t>抽查任务</w:t>
            </w:r>
          </w:p>
          <w:p w14:paraId="5951A017">
            <w:pPr>
              <w:widowControl/>
              <w:spacing w:line="600" w:lineRule="exact"/>
              <w:jc w:val="center"/>
              <w:rPr>
                <w:rFonts w:ascii="Times New Roman" w:hAnsi="Times New Roman" w:eastAsia="黑体" w:cs="Times New Roman"/>
                <w:sz w:val="30"/>
                <w:szCs w:val="30"/>
              </w:rPr>
            </w:pPr>
            <w:r>
              <w:rPr>
                <w:rFonts w:ascii="Times New Roman" w:hAnsi="黑体" w:eastAsia="黑体" w:cs="Times New Roman"/>
                <w:sz w:val="30"/>
                <w:szCs w:val="30"/>
              </w:rPr>
              <w:t>名称</w:t>
            </w:r>
          </w:p>
        </w:tc>
        <w:tc>
          <w:tcPr>
            <w:tcW w:w="2126" w:type="dxa"/>
            <w:vAlign w:val="center"/>
          </w:tcPr>
          <w:p w14:paraId="7769CB66">
            <w:pPr>
              <w:widowControl/>
              <w:spacing w:line="600" w:lineRule="exact"/>
              <w:jc w:val="center"/>
              <w:rPr>
                <w:rFonts w:ascii="Times New Roman" w:hAnsi="Times New Roman" w:eastAsia="黑体" w:cs="Times New Roman"/>
                <w:sz w:val="30"/>
                <w:szCs w:val="30"/>
              </w:rPr>
            </w:pPr>
            <w:r>
              <w:rPr>
                <w:rFonts w:ascii="Times New Roman" w:hAnsi="黑体" w:eastAsia="黑体" w:cs="Times New Roman"/>
                <w:sz w:val="30"/>
                <w:szCs w:val="30"/>
              </w:rPr>
              <w:t>抽查事项</w:t>
            </w:r>
          </w:p>
        </w:tc>
        <w:tc>
          <w:tcPr>
            <w:tcW w:w="1276" w:type="dxa"/>
            <w:vAlign w:val="center"/>
          </w:tcPr>
          <w:p w14:paraId="3C9976CF">
            <w:pPr>
              <w:widowControl/>
              <w:spacing w:line="600" w:lineRule="exact"/>
              <w:jc w:val="center"/>
              <w:rPr>
                <w:rFonts w:ascii="Times New Roman" w:hAnsi="黑体" w:eastAsia="黑体" w:cs="Times New Roman"/>
                <w:sz w:val="30"/>
                <w:szCs w:val="30"/>
              </w:rPr>
            </w:pPr>
            <w:r>
              <w:rPr>
                <w:rFonts w:ascii="Times New Roman" w:hAnsi="黑体" w:eastAsia="黑体" w:cs="Times New Roman"/>
                <w:sz w:val="30"/>
                <w:szCs w:val="30"/>
              </w:rPr>
              <w:t>发起</w:t>
            </w:r>
          </w:p>
          <w:p w14:paraId="727EC082">
            <w:pPr>
              <w:widowControl/>
              <w:spacing w:line="600" w:lineRule="exact"/>
              <w:jc w:val="center"/>
              <w:rPr>
                <w:rFonts w:ascii="Times New Roman" w:hAnsi="Times New Roman" w:eastAsia="黑体" w:cs="Times New Roman"/>
                <w:sz w:val="30"/>
                <w:szCs w:val="30"/>
              </w:rPr>
            </w:pPr>
            <w:r>
              <w:rPr>
                <w:rFonts w:ascii="Times New Roman" w:hAnsi="黑体" w:eastAsia="黑体" w:cs="Times New Roman"/>
                <w:sz w:val="30"/>
                <w:szCs w:val="30"/>
              </w:rPr>
              <w:t>方式</w:t>
            </w:r>
          </w:p>
        </w:tc>
        <w:tc>
          <w:tcPr>
            <w:tcW w:w="1701" w:type="dxa"/>
            <w:vAlign w:val="center"/>
          </w:tcPr>
          <w:p w14:paraId="5418665F">
            <w:pPr>
              <w:widowControl/>
              <w:spacing w:line="600" w:lineRule="exact"/>
              <w:jc w:val="center"/>
              <w:rPr>
                <w:rFonts w:ascii="Times New Roman" w:hAnsi="Times New Roman" w:eastAsia="黑体" w:cs="Times New Roman"/>
                <w:sz w:val="30"/>
                <w:szCs w:val="30"/>
              </w:rPr>
            </w:pPr>
            <w:r>
              <w:rPr>
                <w:rFonts w:ascii="Times New Roman" w:hAnsi="黑体" w:eastAsia="黑体" w:cs="Times New Roman"/>
                <w:sz w:val="30"/>
                <w:szCs w:val="30"/>
              </w:rPr>
              <w:t>抽查主体</w:t>
            </w:r>
          </w:p>
          <w:p w14:paraId="1EF13A57">
            <w:pPr>
              <w:widowControl/>
              <w:spacing w:line="600" w:lineRule="exact"/>
              <w:jc w:val="center"/>
              <w:rPr>
                <w:rFonts w:ascii="Times New Roman" w:hAnsi="Times New Roman" w:eastAsia="黑体" w:cs="Times New Roman"/>
                <w:sz w:val="30"/>
                <w:szCs w:val="30"/>
              </w:rPr>
            </w:pPr>
            <w:r>
              <w:rPr>
                <w:rFonts w:ascii="Times New Roman" w:hAnsi="黑体" w:eastAsia="黑体" w:cs="Times New Roman"/>
                <w:sz w:val="30"/>
                <w:szCs w:val="30"/>
              </w:rPr>
              <w:t>（层级）</w:t>
            </w:r>
          </w:p>
        </w:tc>
        <w:tc>
          <w:tcPr>
            <w:tcW w:w="1559" w:type="dxa"/>
            <w:vAlign w:val="center"/>
          </w:tcPr>
          <w:p w14:paraId="49DB717C">
            <w:pPr>
              <w:widowControl/>
              <w:spacing w:line="600" w:lineRule="exact"/>
              <w:jc w:val="center"/>
              <w:rPr>
                <w:rFonts w:ascii="Times New Roman" w:hAnsi="Times New Roman" w:eastAsia="黑体" w:cs="Times New Roman"/>
                <w:sz w:val="30"/>
                <w:szCs w:val="30"/>
              </w:rPr>
            </w:pPr>
            <w:r>
              <w:rPr>
                <w:rFonts w:ascii="Times New Roman" w:hAnsi="黑体" w:eastAsia="黑体" w:cs="Times New Roman"/>
                <w:sz w:val="30"/>
                <w:szCs w:val="30"/>
              </w:rPr>
              <w:t>抽查</w:t>
            </w:r>
          </w:p>
          <w:p w14:paraId="0316919D">
            <w:pPr>
              <w:widowControl/>
              <w:spacing w:line="600" w:lineRule="exact"/>
              <w:jc w:val="center"/>
              <w:rPr>
                <w:rFonts w:ascii="Times New Roman" w:hAnsi="Times New Roman" w:eastAsia="黑体" w:cs="Times New Roman"/>
                <w:sz w:val="30"/>
                <w:szCs w:val="30"/>
              </w:rPr>
            </w:pPr>
            <w:r>
              <w:rPr>
                <w:rFonts w:ascii="Times New Roman" w:hAnsi="黑体" w:eastAsia="黑体" w:cs="Times New Roman"/>
                <w:sz w:val="30"/>
                <w:szCs w:val="30"/>
              </w:rPr>
              <w:t>对象</w:t>
            </w:r>
          </w:p>
        </w:tc>
        <w:tc>
          <w:tcPr>
            <w:tcW w:w="2287" w:type="dxa"/>
            <w:vAlign w:val="center"/>
          </w:tcPr>
          <w:p w14:paraId="7BFCA09C">
            <w:pPr>
              <w:widowControl/>
              <w:spacing w:line="500" w:lineRule="exact"/>
              <w:jc w:val="center"/>
              <w:rPr>
                <w:rFonts w:ascii="Times New Roman" w:hAnsi="Times New Roman" w:eastAsia="黑体" w:cs="Times New Roman"/>
                <w:sz w:val="30"/>
                <w:szCs w:val="30"/>
              </w:rPr>
            </w:pPr>
            <w:r>
              <w:rPr>
                <w:rFonts w:ascii="Times New Roman" w:hAnsi="黑体" w:eastAsia="黑体" w:cs="Times New Roman"/>
                <w:sz w:val="30"/>
                <w:szCs w:val="30"/>
              </w:rPr>
              <w:t>抽查基数</w:t>
            </w:r>
            <w:r>
              <w:rPr>
                <w:rFonts w:hint="eastAsia" w:ascii="Times New Roman" w:hAnsi="黑体" w:eastAsia="黑体" w:cs="Times New Roman"/>
                <w:sz w:val="30"/>
                <w:szCs w:val="30"/>
              </w:rPr>
              <w:t>和比例</w:t>
            </w:r>
          </w:p>
        </w:tc>
        <w:tc>
          <w:tcPr>
            <w:tcW w:w="1710" w:type="dxa"/>
            <w:vAlign w:val="center"/>
          </w:tcPr>
          <w:p w14:paraId="0E06DBD4">
            <w:pPr>
              <w:widowControl/>
              <w:spacing w:line="600" w:lineRule="exact"/>
              <w:jc w:val="center"/>
              <w:rPr>
                <w:rFonts w:ascii="Times New Roman" w:hAnsi="Times New Roman" w:eastAsia="黑体" w:cs="Times New Roman"/>
                <w:sz w:val="30"/>
                <w:szCs w:val="30"/>
              </w:rPr>
            </w:pPr>
            <w:r>
              <w:rPr>
                <w:rFonts w:ascii="Times New Roman" w:hAnsi="黑体" w:eastAsia="黑体" w:cs="Times New Roman"/>
                <w:sz w:val="30"/>
                <w:szCs w:val="30"/>
              </w:rPr>
              <w:t>抽查</w:t>
            </w:r>
          </w:p>
          <w:p w14:paraId="2DA18AFB">
            <w:pPr>
              <w:widowControl/>
              <w:spacing w:line="600" w:lineRule="exact"/>
              <w:jc w:val="center"/>
              <w:rPr>
                <w:rFonts w:ascii="Times New Roman" w:hAnsi="Times New Roman" w:eastAsia="黑体" w:cs="Times New Roman"/>
                <w:sz w:val="30"/>
                <w:szCs w:val="30"/>
              </w:rPr>
            </w:pPr>
            <w:r>
              <w:rPr>
                <w:rFonts w:ascii="Times New Roman" w:hAnsi="黑体" w:eastAsia="黑体" w:cs="Times New Roman"/>
                <w:sz w:val="30"/>
                <w:szCs w:val="30"/>
              </w:rPr>
              <w:t>时间段</w:t>
            </w:r>
          </w:p>
        </w:tc>
        <w:tc>
          <w:tcPr>
            <w:tcW w:w="1533" w:type="dxa"/>
            <w:vAlign w:val="center"/>
          </w:tcPr>
          <w:p w14:paraId="0F833CA9">
            <w:pPr>
              <w:widowControl/>
              <w:spacing w:line="600" w:lineRule="exact"/>
              <w:jc w:val="center"/>
              <w:rPr>
                <w:rFonts w:ascii="Times New Roman" w:hAnsi="Times New Roman" w:eastAsia="黑体" w:cs="Times New Roman"/>
                <w:sz w:val="30"/>
                <w:szCs w:val="30"/>
              </w:rPr>
            </w:pPr>
            <w:r>
              <w:rPr>
                <w:rFonts w:ascii="Times New Roman" w:hAnsi="黑体" w:eastAsia="黑体" w:cs="Times New Roman"/>
                <w:sz w:val="30"/>
                <w:szCs w:val="30"/>
              </w:rPr>
              <w:t>备注</w:t>
            </w:r>
          </w:p>
        </w:tc>
      </w:tr>
      <w:tr w14:paraId="29C7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786" w:type="dxa"/>
            <w:shd w:val="clear" w:color="auto" w:fill="auto"/>
            <w:vAlign w:val="center"/>
          </w:tcPr>
          <w:p w14:paraId="3725C03D">
            <w:pPr>
              <w:widowControl/>
              <w:spacing w:line="4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191" w:type="dxa"/>
            <w:vAlign w:val="center"/>
          </w:tcPr>
          <w:p w14:paraId="31C67235">
            <w:pPr>
              <w:spacing w:line="460" w:lineRule="exact"/>
              <w:rPr>
                <w:rFonts w:hint="eastAsia" w:ascii="宋体" w:hAnsi="宋体" w:eastAsia="宋体" w:cs="宋体"/>
                <w:sz w:val="24"/>
                <w:szCs w:val="24"/>
                <w:highlight w:val="none"/>
              </w:rPr>
            </w:pPr>
            <w:r>
              <w:rPr>
                <w:rFonts w:hint="eastAsia"/>
                <w:color w:val="auto"/>
                <w:kern w:val="0"/>
                <w:sz w:val="24"/>
                <w:szCs w:val="24"/>
                <w:highlight w:val="none"/>
                <w:lang w:eastAsia="zh-CN"/>
              </w:rPr>
              <w:t>2024年度</w:t>
            </w:r>
            <w:r>
              <w:rPr>
                <w:rFonts w:hint="eastAsia"/>
                <w:color w:val="auto"/>
                <w:kern w:val="0"/>
                <w:sz w:val="24"/>
                <w:szCs w:val="24"/>
                <w:highlight w:val="none"/>
              </w:rPr>
              <w:t>宾馆、旅店部门联合抽查</w:t>
            </w:r>
          </w:p>
        </w:tc>
        <w:tc>
          <w:tcPr>
            <w:tcW w:w="2126" w:type="dxa"/>
            <w:vAlign w:val="center"/>
          </w:tcPr>
          <w:p w14:paraId="185FAED7">
            <w:pPr>
              <w:spacing w:line="460" w:lineRule="exact"/>
              <w:rPr>
                <w:rFonts w:hint="eastAsia" w:ascii="宋体" w:hAnsi="宋体" w:eastAsia="宋体" w:cs="宋体"/>
                <w:sz w:val="24"/>
                <w:szCs w:val="24"/>
                <w:highlight w:val="none"/>
              </w:rPr>
            </w:pPr>
            <w:r>
              <w:rPr>
                <w:rFonts w:hint="eastAsia" w:ascii="宋体" w:hAnsi="宋体" w:cs="方正仿宋_GBK"/>
                <w:color w:val="000000"/>
                <w:kern w:val="0"/>
                <w:sz w:val="24"/>
                <w:szCs w:val="21"/>
                <w:highlight w:val="none"/>
              </w:rPr>
              <w:t>宾馆、旅店取得许可证和治安安全情况的检查</w:t>
            </w:r>
          </w:p>
        </w:tc>
        <w:tc>
          <w:tcPr>
            <w:tcW w:w="1276" w:type="dxa"/>
            <w:vAlign w:val="center"/>
          </w:tcPr>
          <w:p w14:paraId="62ED6407">
            <w:pPr>
              <w:widowControl/>
              <w:spacing w:line="460" w:lineRule="exac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各级自行组织发起</w:t>
            </w:r>
          </w:p>
        </w:tc>
        <w:tc>
          <w:tcPr>
            <w:tcW w:w="1701" w:type="dxa"/>
            <w:vAlign w:val="center"/>
          </w:tcPr>
          <w:p w14:paraId="0A324881">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县级</w:t>
            </w:r>
            <w:r>
              <w:rPr>
                <w:rFonts w:hint="eastAsia" w:ascii="宋体" w:hAnsi="宋体" w:eastAsia="宋体" w:cs="宋体"/>
                <w:color w:val="000000"/>
                <w:kern w:val="0"/>
                <w:sz w:val="24"/>
                <w:szCs w:val="24"/>
                <w:highlight w:val="none"/>
              </w:rPr>
              <w:t>公安机关治安管理部门</w:t>
            </w:r>
          </w:p>
        </w:tc>
        <w:tc>
          <w:tcPr>
            <w:tcW w:w="1559" w:type="dxa"/>
            <w:vAlign w:val="center"/>
          </w:tcPr>
          <w:p w14:paraId="0CD62C15">
            <w:pPr>
              <w:spacing w:line="400" w:lineRule="exact"/>
              <w:rPr>
                <w:rFonts w:hint="default" w:ascii="宋体" w:hAnsi="宋体" w:cs="方正仿宋_GBK"/>
                <w:color w:val="000000"/>
                <w:kern w:val="0"/>
                <w:sz w:val="24"/>
                <w:szCs w:val="21"/>
                <w:highlight w:val="none"/>
              </w:rPr>
            </w:pPr>
            <w:r>
              <w:rPr>
                <w:rFonts w:hint="eastAsia" w:ascii="宋体" w:hAnsi="宋体" w:cs="方正仿宋_GBK"/>
                <w:color w:val="000000"/>
                <w:kern w:val="0"/>
                <w:sz w:val="24"/>
                <w:szCs w:val="21"/>
                <w:highlight w:val="none"/>
                <w:lang w:eastAsia="zh-CN"/>
              </w:rPr>
              <w:t>全市</w:t>
            </w:r>
            <w:r>
              <w:rPr>
                <w:rFonts w:hint="default" w:ascii="宋体" w:hAnsi="宋体" w:cs="方正仿宋_GBK"/>
                <w:color w:val="000000"/>
                <w:kern w:val="0"/>
                <w:sz w:val="24"/>
                <w:szCs w:val="21"/>
                <w:highlight w:val="none"/>
              </w:rPr>
              <w:t>宾馆、</w:t>
            </w:r>
          </w:p>
          <w:p w14:paraId="2A069DC8">
            <w:pPr>
              <w:widowControl/>
              <w:spacing w:line="460" w:lineRule="exact"/>
              <w:rPr>
                <w:rFonts w:hint="eastAsia" w:ascii="宋体" w:hAnsi="宋体" w:eastAsia="宋体" w:cs="宋体"/>
                <w:sz w:val="24"/>
                <w:szCs w:val="24"/>
                <w:highlight w:val="none"/>
              </w:rPr>
            </w:pPr>
            <w:r>
              <w:rPr>
                <w:rFonts w:hint="default" w:ascii="宋体" w:hAnsi="宋体" w:cs="方正仿宋_GBK"/>
                <w:color w:val="000000"/>
                <w:kern w:val="0"/>
                <w:sz w:val="24"/>
                <w:szCs w:val="21"/>
                <w:highlight w:val="none"/>
              </w:rPr>
              <w:t>旅店</w:t>
            </w:r>
            <w:r>
              <w:rPr>
                <w:rFonts w:hint="eastAsia" w:ascii="宋体" w:hAnsi="宋体" w:cs="方正仿宋_GBK"/>
                <w:color w:val="000000"/>
                <w:kern w:val="0"/>
                <w:sz w:val="24"/>
                <w:szCs w:val="21"/>
                <w:highlight w:val="none"/>
                <w:lang w:eastAsia="zh-CN"/>
              </w:rPr>
              <w:t>、民宿等住宿经营单位</w:t>
            </w:r>
          </w:p>
        </w:tc>
        <w:tc>
          <w:tcPr>
            <w:tcW w:w="2287" w:type="dxa"/>
            <w:vAlign w:val="center"/>
          </w:tcPr>
          <w:p w14:paraId="64C3F107">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052</w:t>
            </w:r>
            <w:r>
              <w:rPr>
                <w:rFonts w:hint="eastAsia" w:ascii="宋体" w:hAnsi="宋体" w:eastAsia="宋体" w:cs="宋体"/>
                <w:sz w:val="24"/>
                <w:szCs w:val="24"/>
                <w:highlight w:val="none"/>
              </w:rPr>
              <w:t>，抽查比例5%，守信、警示、失信、严重失信分别按10%、30%、50%、100%比例抽取。</w:t>
            </w:r>
          </w:p>
        </w:tc>
        <w:tc>
          <w:tcPr>
            <w:tcW w:w="1710" w:type="dxa"/>
            <w:vAlign w:val="center"/>
          </w:tcPr>
          <w:p w14:paraId="6F22D32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eastAsia="zh-CN"/>
              </w:rPr>
              <w:t>至</w:t>
            </w:r>
            <w:r>
              <w:rPr>
                <w:rFonts w:hint="eastAsia" w:ascii="宋体" w:hAnsi="宋体" w:eastAsia="宋体" w:cs="宋体"/>
                <w:sz w:val="24"/>
                <w:szCs w:val="24"/>
                <w:highlight w:val="none"/>
                <w:lang w:val="en-US" w:eastAsia="zh-CN"/>
              </w:rPr>
              <w:t>11月</w:t>
            </w:r>
          </w:p>
        </w:tc>
        <w:tc>
          <w:tcPr>
            <w:tcW w:w="1533" w:type="dxa"/>
            <w:vAlign w:val="center"/>
          </w:tcPr>
          <w:p w14:paraId="41F0E86F">
            <w:pPr>
              <w:widowControl/>
              <w:spacing w:line="4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纳入部门联合抽查工作计划，县级公安发起，联合住建、文旅、卫生、消防开展</w:t>
            </w:r>
          </w:p>
        </w:tc>
      </w:tr>
      <w:tr w14:paraId="6C45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786" w:type="dxa"/>
            <w:shd w:val="clear" w:color="auto" w:fill="auto"/>
            <w:vAlign w:val="center"/>
          </w:tcPr>
          <w:p w14:paraId="415E12AD">
            <w:pPr>
              <w:widowControl/>
              <w:spacing w:line="4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191" w:type="dxa"/>
            <w:vAlign w:val="center"/>
          </w:tcPr>
          <w:p w14:paraId="0CF09850">
            <w:pPr>
              <w:spacing w:line="460" w:lineRule="exact"/>
              <w:rPr>
                <w:rFonts w:hint="eastAsia" w:ascii="宋体" w:hAnsi="宋体" w:eastAsia="宋体" w:cs="宋体"/>
                <w:kern w:val="0"/>
                <w:sz w:val="24"/>
                <w:szCs w:val="24"/>
              </w:rPr>
            </w:pPr>
            <w:r>
              <w:rPr>
                <w:rFonts w:hint="eastAsia" w:ascii="宋体" w:hAnsi="宋体" w:eastAsia="宋体" w:cs="宋体"/>
                <w:color w:val="000000"/>
                <w:kern w:val="0"/>
                <w:sz w:val="24"/>
                <w:szCs w:val="24"/>
                <w:highlight w:val="none"/>
                <w:lang w:eastAsia="zh-CN"/>
              </w:rPr>
              <w:t>2024</w:t>
            </w:r>
            <w:r>
              <w:rPr>
                <w:rFonts w:hint="eastAsia" w:ascii="宋体" w:hAnsi="宋体" w:eastAsia="宋体" w:cs="宋体"/>
                <w:color w:val="000000"/>
                <w:kern w:val="0"/>
                <w:sz w:val="24"/>
                <w:szCs w:val="24"/>
                <w:highlight w:val="none"/>
              </w:rPr>
              <w:t>年机动车检验机构部门联合抽查</w:t>
            </w:r>
          </w:p>
        </w:tc>
        <w:tc>
          <w:tcPr>
            <w:tcW w:w="2126" w:type="dxa"/>
            <w:vAlign w:val="center"/>
          </w:tcPr>
          <w:p w14:paraId="6E65E444">
            <w:pPr>
              <w:spacing w:line="460" w:lineRule="exact"/>
              <w:rPr>
                <w:rFonts w:hint="eastAsia" w:ascii="宋体" w:hAnsi="宋体" w:eastAsia="宋体" w:cs="宋体"/>
                <w:kern w:val="0"/>
                <w:sz w:val="24"/>
                <w:szCs w:val="24"/>
              </w:rPr>
            </w:pPr>
            <w:r>
              <w:rPr>
                <w:rFonts w:hint="eastAsia" w:ascii="宋体" w:hAnsi="宋体" w:eastAsia="宋体" w:cs="宋体"/>
                <w:color w:val="000000"/>
                <w:kern w:val="0"/>
                <w:sz w:val="24"/>
                <w:szCs w:val="24"/>
                <w:highlight w:val="none"/>
              </w:rPr>
              <w:t>机动车安全技术检验机构监督检查</w:t>
            </w:r>
          </w:p>
        </w:tc>
        <w:tc>
          <w:tcPr>
            <w:tcW w:w="1276" w:type="dxa"/>
            <w:vAlign w:val="center"/>
          </w:tcPr>
          <w:p w14:paraId="25164CCE">
            <w:pPr>
              <w:widowControl/>
              <w:spacing w:line="460" w:lineRule="exact"/>
              <w:rPr>
                <w:rFonts w:hint="eastAsia" w:ascii="宋体" w:hAnsi="宋体" w:eastAsia="宋体" w:cs="宋体"/>
                <w:sz w:val="24"/>
                <w:szCs w:val="24"/>
              </w:rPr>
            </w:pPr>
            <w:r>
              <w:rPr>
                <w:rFonts w:hint="eastAsia" w:ascii="宋体" w:hAnsi="宋体" w:eastAsia="宋体" w:cs="宋体"/>
                <w:kern w:val="0"/>
                <w:sz w:val="24"/>
                <w:szCs w:val="24"/>
              </w:rPr>
              <w:t>各级自行组织发起</w:t>
            </w:r>
          </w:p>
        </w:tc>
        <w:tc>
          <w:tcPr>
            <w:tcW w:w="1701" w:type="dxa"/>
            <w:vAlign w:val="center"/>
          </w:tcPr>
          <w:p w14:paraId="061EC6E5">
            <w:pPr>
              <w:spacing w:line="460" w:lineRule="exact"/>
              <w:rPr>
                <w:rFonts w:hint="eastAsia" w:ascii="宋体" w:hAnsi="宋体" w:eastAsia="宋体" w:cs="宋体"/>
                <w:sz w:val="24"/>
                <w:szCs w:val="24"/>
              </w:rPr>
            </w:pPr>
            <w:r>
              <w:rPr>
                <w:rFonts w:hint="eastAsia" w:ascii="宋体" w:hAnsi="宋体" w:eastAsia="宋体" w:cs="宋体"/>
                <w:sz w:val="24"/>
                <w:szCs w:val="24"/>
                <w:lang w:eastAsia="zh-CN"/>
              </w:rPr>
              <w:t>市、县级</w:t>
            </w:r>
            <w:r>
              <w:rPr>
                <w:rFonts w:hint="eastAsia" w:ascii="宋体" w:hAnsi="宋体" w:eastAsia="宋体" w:cs="宋体"/>
                <w:color w:val="000000"/>
                <w:kern w:val="0"/>
                <w:sz w:val="24"/>
                <w:szCs w:val="24"/>
              </w:rPr>
              <w:t>公安机关</w:t>
            </w:r>
            <w:r>
              <w:rPr>
                <w:rFonts w:hint="eastAsia" w:ascii="宋体" w:hAnsi="宋体" w:eastAsia="宋体" w:cs="宋体"/>
                <w:color w:val="000000"/>
                <w:kern w:val="0"/>
                <w:sz w:val="24"/>
                <w:szCs w:val="24"/>
                <w:lang w:eastAsia="zh-CN"/>
              </w:rPr>
              <w:t>车检</w:t>
            </w:r>
            <w:r>
              <w:rPr>
                <w:rFonts w:hint="eastAsia" w:ascii="宋体" w:hAnsi="宋体" w:eastAsia="宋体" w:cs="宋体"/>
                <w:color w:val="000000"/>
                <w:kern w:val="0"/>
                <w:sz w:val="24"/>
                <w:szCs w:val="24"/>
              </w:rPr>
              <w:t>部门</w:t>
            </w:r>
          </w:p>
        </w:tc>
        <w:tc>
          <w:tcPr>
            <w:tcW w:w="1559" w:type="dxa"/>
            <w:vAlign w:val="center"/>
          </w:tcPr>
          <w:p w14:paraId="6CD409E9">
            <w:pPr>
              <w:widowControl/>
              <w:spacing w:line="460" w:lineRule="exac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全市机动车检验机构</w:t>
            </w:r>
          </w:p>
        </w:tc>
        <w:tc>
          <w:tcPr>
            <w:tcW w:w="2287" w:type="dxa"/>
            <w:vAlign w:val="center"/>
          </w:tcPr>
          <w:p w14:paraId="444E25D5">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由市市场监管局确定</w:t>
            </w:r>
          </w:p>
        </w:tc>
        <w:tc>
          <w:tcPr>
            <w:tcW w:w="1710" w:type="dxa"/>
            <w:vAlign w:val="center"/>
          </w:tcPr>
          <w:p w14:paraId="2FA0EF0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由市市场监管局确定</w:t>
            </w:r>
          </w:p>
        </w:tc>
        <w:tc>
          <w:tcPr>
            <w:tcW w:w="1533" w:type="dxa"/>
            <w:vAlign w:val="center"/>
          </w:tcPr>
          <w:p w14:paraId="11EE248B">
            <w:pPr>
              <w:widowControl/>
              <w:spacing w:line="460" w:lineRule="exact"/>
              <w:jc w:val="center"/>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由市、县市场监管局发起</w:t>
            </w:r>
          </w:p>
        </w:tc>
      </w:tr>
      <w:tr w14:paraId="6935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786" w:type="dxa"/>
            <w:shd w:val="clear" w:color="auto" w:fill="auto"/>
            <w:vAlign w:val="center"/>
          </w:tcPr>
          <w:p w14:paraId="4577BCE0">
            <w:pPr>
              <w:widowControl/>
              <w:spacing w:line="4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191" w:type="dxa"/>
            <w:vAlign w:val="center"/>
          </w:tcPr>
          <w:p w14:paraId="1093611A">
            <w:pPr>
              <w:spacing w:line="460" w:lineRule="exact"/>
              <w:rPr>
                <w:rFonts w:hint="eastAsia" w:ascii="宋体" w:hAnsi="宋体" w:eastAsia="宋体" w:cs="宋体"/>
                <w:sz w:val="24"/>
                <w:szCs w:val="24"/>
              </w:rPr>
            </w:pPr>
            <w:r>
              <w:rPr>
                <w:rFonts w:hint="eastAsia" w:ascii="宋体" w:hAnsi="宋体" w:eastAsia="宋体" w:cs="宋体"/>
                <w:color w:val="000000"/>
                <w:kern w:val="0"/>
                <w:sz w:val="24"/>
                <w:szCs w:val="24"/>
                <w:lang w:eastAsia="zh-CN"/>
              </w:rPr>
              <w:t>2024年度</w:t>
            </w:r>
            <w:r>
              <w:rPr>
                <w:rFonts w:hint="eastAsia" w:ascii="宋体" w:hAnsi="宋体" w:eastAsia="宋体" w:cs="宋体"/>
                <w:color w:val="000000"/>
                <w:kern w:val="0"/>
                <w:sz w:val="24"/>
                <w:szCs w:val="24"/>
              </w:rPr>
              <w:t>道路危险货物运输企业部门联合抽查</w:t>
            </w:r>
          </w:p>
        </w:tc>
        <w:tc>
          <w:tcPr>
            <w:tcW w:w="2126" w:type="dxa"/>
            <w:vAlign w:val="center"/>
          </w:tcPr>
          <w:p w14:paraId="10264AB6">
            <w:pPr>
              <w:spacing w:line="460" w:lineRule="exact"/>
              <w:rPr>
                <w:rFonts w:hint="eastAsia" w:ascii="宋体" w:hAnsi="宋体" w:eastAsia="宋体" w:cs="宋体"/>
                <w:kern w:val="0"/>
                <w:sz w:val="24"/>
                <w:szCs w:val="24"/>
              </w:rPr>
            </w:pPr>
            <w:r>
              <w:rPr>
                <w:rFonts w:hint="eastAsia" w:ascii="宋体" w:hAnsi="宋体" w:eastAsia="宋体" w:cs="宋体"/>
                <w:color w:val="000000"/>
                <w:kern w:val="0"/>
                <w:sz w:val="24"/>
                <w:szCs w:val="24"/>
              </w:rPr>
              <w:t>运输车辆资质是否齐全、是否存在逾期未检验和未报废、非法改装、使用性质不符合等安全隐患。</w:t>
            </w:r>
          </w:p>
        </w:tc>
        <w:tc>
          <w:tcPr>
            <w:tcW w:w="1276" w:type="dxa"/>
            <w:vAlign w:val="center"/>
          </w:tcPr>
          <w:p w14:paraId="4DCCE7AF">
            <w:pPr>
              <w:widowControl/>
              <w:spacing w:line="460" w:lineRule="exact"/>
              <w:rPr>
                <w:rFonts w:hint="eastAsia" w:ascii="宋体" w:hAnsi="宋体" w:eastAsia="宋体" w:cs="宋体"/>
                <w:sz w:val="24"/>
                <w:szCs w:val="24"/>
              </w:rPr>
            </w:pPr>
            <w:r>
              <w:rPr>
                <w:rFonts w:hint="eastAsia" w:ascii="宋体" w:hAnsi="宋体" w:eastAsia="宋体" w:cs="宋体"/>
                <w:kern w:val="0"/>
                <w:sz w:val="24"/>
                <w:szCs w:val="24"/>
              </w:rPr>
              <w:t>各级自行组织发起</w:t>
            </w:r>
          </w:p>
        </w:tc>
        <w:tc>
          <w:tcPr>
            <w:tcW w:w="1701" w:type="dxa"/>
            <w:vAlign w:val="center"/>
          </w:tcPr>
          <w:p w14:paraId="49D5C3D9">
            <w:pPr>
              <w:spacing w:line="460" w:lineRule="exact"/>
              <w:rPr>
                <w:rFonts w:hint="eastAsia" w:ascii="宋体" w:hAnsi="宋体" w:eastAsia="宋体" w:cs="宋体"/>
                <w:sz w:val="24"/>
                <w:szCs w:val="24"/>
              </w:rPr>
            </w:pPr>
            <w:r>
              <w:rPr>
                <w:rFonts w:hint="eastAsia" w:ascii="宋体" w:hAnsi="宋体" w:eastAsia="宋体" w:cs="宋体"/>
                <w:sz w:val="24"/>
                <w:szCs w:val="24"/>
              </w:rPr>
              <w:t>市、县</w:t>
            </w:r>
            <w:r>
              <w:rPr>
                <w:rFonts w:hint="eastAsia" w:ascii="宋体" w:hAnsi="宋体" w:eastAsia="宋体" w:cs="宋体"/>
                <w:color w:val="000000"/>
                <w:kern w:val="0"/>
                <w:sz w:val="24"/>
                <w:szCs w:val="24"/>
              </w:rPr>
              <w:t>公安机关交通管理部门</w:t>
            </w:r>
          </w:p>
        </w:tc>
        <w:tc>
          <w:tcPr>
            <w:tcW w:w="1559" w:type="dxa"/>
            <w:vAlign w:val="center"/>
          </w:tcPr>
          <w:p w14:paraId="6BECF7CD">
            <w:pPr>
              <w:widowControl/>
              <w:spacing w:line="460" w:lineRule="exact"/>
              <w:rPr>
                <w:rFonts w:hint="eastAsia" w:ascii="宋体" w:hAnsi="宋体" w:eastAsia="宋体" w:cs="宋体"/>
                <w:kern w:val="0"/>
                <w:sz w:val="24"/>
                <w:szCs w:val="24"/>
              </w:rPr>
            </w:pPr>
            <w:r>
              <w:rPr>
                <w:rFonts w:hint="eastAsia" w:ascii="宋体" w:hAnsi="宋体" w:eastAsia="宋体" w:cs="宋体"/>
                <w:color w:val="000000"/>
                <w:kern w:val="0"/>
                <w:sz w:val="24"/>
                <w:szCs w:val="24"/>
                <w:lang w:eastAsia="zh-CN"/>
              </w:rPr>
              <w:t>全市</w:t>
            </w:r>
            <w:r>
              <w:rPr>
                <w:rFonts w:hint="eastAsia" w:ascii="宋体" w:hAnsi="宋体" w:eastAsia="宋体" w:cs="宋体"/>
                <w:color w:val="000000"/>
                <w:kern w:val="0"/>
                <w:sz w:val="24"/>
                <w:szCs w:val="24"/>
              </w:rPr>
              <w:t>在监管平台中道路危险货物运输企业</w:t>
            </w:r>
          </w:p>
        </w:tc>
        <w:tc>
          <w:tcPr>
            <w:tcW w:w="2287" w:type="dxa"/>
            <w:vAlign w:val="center"/>
          </w:tcPr>
          <w:p w14:paraId="3E09817D">
            <w:pPr>
              <w:spacing w:line="500" w:lineRule="exact"/>
              <w:rPr>
                <w:rFonts w:hint="eastAsia" w:ascii="宋体" w:hAnsi="宋体" w:eastAsia="宋体" w:cs="宋体"/>
                <w:sz w:val="24"/>
                <w:szCs w:val="24"/>
              </w:rPr>
            </w:pPr>
            <w:r>
              <w:rPr>
                <w:rFonts w:hint="eastAsia" w:ascii="宋体" w:hAnsi="宋体" w:eastAsia="宋体" w:cs="宋体"/>
                <w:sz w:val="24"/>
                <w:szCs w:val="24"/>
              </w:rPr>
              <w:t>由市交通运输局确定</w:t>
            </w:r>
          </w:p>
        </w:tc>
        <w:tc>
          <w:tcPr>
            <w:tcW w:w="1710" w:type="dxa"/>
            <w:vAlign w:val="center"/>
          </w:tcPr>
          <w:p w14:paraId="42F442BE">
            <w:pPr>
              <w:jc w:val="center"/>
              <w:rPr>
                <w:rFonts w:hint="eastAsia" w:ascii="宋体" w:hAnsi="宋体" w:eastAsia="宋体" w:cs="宋体"/>
                <w:sz w:val="24"/>
                <w:szCs w:val="24"/>
              </w:rPr>
            </w:pPr>
            <w:r>
              <w:rPr>
                <w:rFonts w:hint="eastAsia" w:ascii="宋体" w:hAnsi="宋体" w:eastAsia="宋体" w:cs="宋体"/>
                <w:sz w:val="24"/>
                <w:szCs w:val="24"/>
              </w:rPr>
              <w:t>由市交通运输局确定</w:t>
            </w:r>
          </w:p>
        </w:tc>
        <w:tc>
          <w:tcPr>
            <w:tcW w:w="1533" w:type="dxa"/>
            <w:vAlign w:val="center"/>
          </w:tcPr>
          <w:p w14:paraId="2D2D6582">
            <w:pPr>
              <w:widowControl/>
              <w:spacing w:line="460" w:lineRule="exact"/>
              <w:jc w:val="center"/>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由市交通运输局发起</w:t>
            </w:r>
          </w:p>
        </w:tc>
      </w:tr>
      <w:tr w14:paraId="5AF0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786" w:type="dxa"/>
            <w:shd w:val="clear" w:color="auto" w:fill="auto"/>
            <w:vAlign w:val="center"/>
          </w:tcPr>
          <w:p w14:paraId="706D8575">
            <w:pPr>
              <w:widowControl/>
              <w:spacing w:line="46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2191" w:type="dxa"/>
            <w:vAlign w:val="center"/>
          </w:tcPr>
          <w:p w14:paraId="539C66F4">
            <w:pPr>
              <w:spacing w:line="40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2024年度</w:t>
            </w:r>
            <w:r>
              <w:rPr>
                <w:rFonts w:hint="eastAsia" w:ascii="宋体" w:hAnsi="宋体" w:eastAsia="宋体" w:cs="宋体"/>
                <w:color w:val="000000"/>
                <w:kern w:val="0"/>
                <w:sz w:val="24"/>
                <w:szCs w:val="24"/>
              </w:rPr>
              <w:t>道路运输新业态企业部门联合抽查（网络预约出租车）</w:t>
            </w:r>
          </w:p>
        </w:tc>
        <w:tc>
          <w:tcPr>
            <w:tcW w:w="2126" w:type="dxa"/>
            <w:vAlign w:val="center"/>
          </w:tcPr>
          <w:p w14:paraId="439D6BD1">
            <w:pPr>
              <w:spacing w:line="460" w:lineRule="exact"/>
              <w:rPr>
                <w:rFonts w:hint="eastAsia" w:ascii="宋体" w:hAnsi="宋体" w:eastAsia="宋体" w:cs="宋体"/>
                <w:color w:val="000000"/>
                <w:sz w:val="24"/>
                <w:szCs w:val="24"/>
              </w:rPr>
            </w:pPr>
            <w:r>
              <w:rPr>
                <w:rFonts w:hint="eastAsia" w:ascii="宋体" w:hAnsi="宋体" w:eastAsia="宋体" w:cs="宋体"/>
                <w:color w:val="000000"/>
                <w:kern w:val="0"/>
                <w:sz w:val="24"/>
                <w:szCs w:val="24"/>
              </w:rPr>
              <w:t>车辆是否存在逾期未检验和未报废等安全隐患；车辆及驾驶人员是否有多次交通违法未处理。</w:t>
            </w:r>
          </w:p>
        </w:tc>
        <w:tc>
          <w:tcPr>
            <w:tcW w:w="1276" w:type="dxa"/>
            <w:vAlign w:val="center"/>
          </w:tcPr>
          <w:p w14:paraId="2C74D991">
            <w:pPr>
              <w:widowControl/>
              <w:spacing w:line="460" w:lineRule="exact"/>
              <w:rPr>
                <w:rFonts w:hint="eastAsia" w:ascii="宋体" w:hAnsi="宋体" w:eastAsia="宋体" w:cs="宋体"/>
                <w:sz w:val="24"/>
                <w:szCs w:val="24"/>
              </w:rPr>
            </w:pPr>
            <w:r>
              <w:rPr>
                <w:rFonts w:hint="eastAsia" w:ascii="宋体" w:hAnsi="宋体" w:eastAsia="宋体" w:cs="宋体"/>
                <w:kern w:val="0"/>
                <w:sz w:val="24"/>
                <w:szCs w:val="24"/>
              </w:rPr>
              <w:t>各级自行组织发起</w:t>
            </w:r>
          </w:p>
        </w:tc>
        <w:tc>
          <w:tcPr>
            <w:tcW w:w="1701" w:type="dxa"/>
            <w:vAlign w:val="center"/>
          </w:tcPr>
          <w:p w14:paraId="459C7925">
            <w:pPr>
              <w:spacing w:line="460" w:lineRule="exact"/>
              <w:rPr>
                <w:rFonts w:hint="eastAsia" w:ascii="宋体" w:hAnsi="宋体" w:eastAsia="宋体" w:cs="宋体"/>
                <w:sz w:val="24"/>
                <w:szCs w:val="24"/>
              </w:rPr>
            </w:pPr>
            <w:r>
              <w:rPr>
                <w:rFonts w:hint="eastAsia" w:ascii="宋体" w:hAnsi="宋体" w:eastAsia="宋体" w:cs="宋体"/>
                <w:sz w:val="24"/>
                <w:szCs w:val="24"/>
              </w:rPr>
              <w:t>市、县</w:t>
            </w:r>
            <w:r>
              <w:rPr>
                <w:rFonts w:hint="eastAsia" w:ascii="宋体" w:hAnsi="宋体" w:eastAsia="宋体" w:cs="宋体"/>
                <w:color w:val="000000"/>
                <w:kern w:val="0"/>
                <w:sz w:val="24"/>
                <w:szCs w:val="24"/>
              </w:rPr>
              <w:t>公安机关交通管理部门</w:t>
            </w:r>
          </w:p>
        </w:tc>
        <w:tc>
          <w:tcPr>
            <w:tcW w:w="1559" w:type="dxa"/>
            <w:vAlign w:val="center"/>
          </w:tcPr>
          <w:p w14:paraId="35C52FE6">
            <w:pPr>
              <w:widowControl/>
              <w:spacing w:line="460" w:lineRule="exact"/>
              <w:rPr>
                <w:rFonts w:hint="eastAsia" w:ascii="宋体" w:hAnsi="宋体" w:eastAsia="宋体" w:cs="宋体"/>
                <w:kern w:val="0"/>
                <w:sz w:val="24"/>
                <w:szCs w:val="24"/>
              </w:rPr>
            </w:pPr>
            <w:r>
              <w:rPr>
                <w:rFonts w:hint="eastAsia" w:ascii="宋体" w:hAnsi="宋体" w:eastAsia="宋体" w:cs="宋体"/>
                <w:color w:val="000000"/>
                <w:kern w:val="0"/>
                <w:sz w:val="24"/>
                <w:szCs w:val="24"/>
              </w:rPr>
              <w:t>网约车运营平台公司及注册车辆、驾驶人员</w:t>
            </w:r>
          </w:p>
        </w:tc>
        <w:tc>
          <w:tcPr>
            <w:tcW w:w="2287" w:type="dxa"/>
            <w:vAlign w:val="center"/>
          </w:tcPr>
          <w:p w14:paraId="58BC119C">
            <w:pPr>
              <w:spacing w:line="500" w:lineRule="exact"/>
              <w:rPr>
                <w:rFonts w:hint="eastAsia" w:ascii="宋体" w:hAnsi="宋体" w:eastAsia="宋体" w:cs="宋体"/>
                <w:sz w:val="24"/>
                <w:szCs w:val="24"/>
              </w:rPr>
            </w:pPr>
            <w:r>
              <w:rPr>
                <w:rFonts w:hint="eastAsia" w:ascii="宋体" w:hAnsi="宋体" w:eastAsia="宋体" w:cs="宋体"/>
                <w:sz w:val="24"/>
                <w:szCs w:val="24"/>
              </w:rPr>
              <w:t>由市交通运输局确定</w:t>
            </w:r>
          </w:p>
        </w:tc>
        <w:tc>
          <w:tcPr>
            <w:tcW w:w="1710" w:type="dxa"/>
            <w:vAlign w:val="center"/>
          </w:tcPr>
          <w:p w14:paraId="502F4D38">
            <w:pPr>
              <w:jc w:val="center"/>
              <w:rPr>
                <w:rFonts w:hint="eastAsia" w:ascii="宋体" w:hAnsi="宋体" w:eastAsia="宋体" w:cs="宋体"/>
                <w:sz w:val="24"/>
                <w:szCs w:val="24"/>
              </w:rPr>
            </w:pPr>
            <w:r>
              <w:rPr>
                <w:rFonts w:hint="eastAsia" w:ascii="宋体" w:hAnsi="宋体" w:eastAsia="宋体" w:cs="宋体"/>
                <w:sz w:val="24"/>
                <w:szCs w:val="24"/>
              </w:rPr>
              <w:t>由市交通运输局确定</w:t>
            </w:r>
          </w:p>
        </w:tc>
        <w:tc>
          <w:tcPr>
            <w:tcW w:w="1533" w:type="dxa"/>
            <w:vAlign w:val="center"/>
          </w:tcPr>
          <w:p w14:paraId="4D48B7CB">
            <w:pPr>
              <w:widowControl/>
              <w:spacing w:line="460" w:lineRule="exact"/>
              <w:jc w:val="center"/>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由市、县级交通运输局发起</w:t>
            </w:r>
          </w:p>
        </w:tc>
      </w:tr>
      <w:tr w14:paraId="419B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786" w:type="dxa"/>
            <w:shd w:val="clear" w:color="auto" w:fill="auto"/>
            <w:vAlign w:val="center"/>
          </w:tcPr>
          <w:p w14:paraId="3B5D9990">
            <w:pPr>
              <w:widowControl/>
              <w:spacing w:line="46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2191" w:type="dxa"/>
            <w:vAlign w:val="center"/>
          </w:tcPr>
          <w:p w14:paraId="5477E1C0">
            <w:pPr>
              <w:widowControl/>
              <w:jc w:val="left"/>
              <w:rPr>
                <w:rFonts w:hint="eastAsia" w:ascii="宋体" w:hAnsi="宋体" w:eastAsia="宋体" w:cs="宋体"/>
                <w:sz w:val="24"/>
                <w:szCs w:val="24"/>
              </w:rPr>
            </w:pPr>
            <w:r>
              <w:rPr>
                <w:rFonts w:hint="eastAsia" w:ascii="宋体" w:hAnsi="宋体" w:eastAsia="宋体" w:cs="宋体"/>
                <w:color w:val="auto"/>
                <w:kern w:val="0"/>
                <w:sz w:val="24"/>
                <w:szCs w:val="24"/>
                <w:lang w:eastAsia="zh-CN"/>
              </w:rPr>
              <w:t>2024年度</w:t>
            </w:r>
            <w:r>
              <w:rPr>
                <w:rFonts w:hint="eastAsia" w:ascii="宋体" w:hAnsi="宋体" w:eastAsia="宋体" w:cs="宋体"/>
                <w:color w:val="auto"/>
                <w:kern w:val="0"/>
                <w:sz w:val="24"/>
                <w:szCs w:val="24"/>
              </w:rPr>
              <w:t>网约车平台公司线上服务能力</w:t>
            </w:r>
            <w:r>
              <w:rPr>
                <w:rFonts w:hint="eastAsia" w:ascii="宋体" w:hAnsi="宋体" w:eastAsia="宋体" w:cs="宋体"/>
                <w:color w:val="auto"/>
                <w:kern w:val="0"/>
                <w:sz w:val="24"/>
                <w:szCs w:val="24"/>
                <w:lang w:val="en-US" w:eastAsia="zh-CN"/>
              </w:rPr>
              <w:t>部门</w:t>
            </w:r>
            <w:r>
              <w:rPr>
                <w:rFonts w:hint="eastAsia" w:ascii="宋体" w:hAnsi="宋体" w:eastAsia="宋体" w:cs="宋体"/>
                <w:color w:val="auto"/>
                <w:kern w:val="0"/>
                <w:sz w:val="24"/>
                <w:szCs w:val="24"/>
              </w:rPr>
              <w:t>联合抽查</w:t>
            </w:r>
          </w:p>
        </w:tc>
        <w:tc>
          <w:tcPr>
            <w:tcW w:w="2126" w:type="dxa"/>
            <w:vAlign w:val="center"/>
          </w:tcPr>
          <w:p w14:paraId="2C1D7EF8">
            <w:pPr>
              <w:spacing w:line="460" w:lineRule="exact"/>
              <w:rPr>
                <w:rFonts w:hint="eastAsia" w:ascii="宋体" w:hAnsi="宋体" w:eastAsia="宋体" w:cs="宋体"/>
                <w:color w:val="000000"/>
                <w:sz w:val="24"/>
                <w:szCs w:val="24"/>
              </w:rPr>
            </w:pPr>
            <w:r>
              <w:rPr>
                <w:rFonts w:hint="eastAsia" w:ascii="宋体" w:hAnsi="宋体" w:eastAsia="宋体" w:cs="宋体"/>
                <w:sz w:val="24"/>
                <w:szCs w:val="24"/>
              </w:rPr>
              <w:t>网络预约出租汽车网络安全管理制度和安全技术措施检查</w:t>
            </w:r>
          </w:p>
        </w:tc>
        <w:tc>
          <w:tcPr>
            <w:tcW w:w="1276" w:type="dxa"/>
            <w:vAlign w:val="center"/>
          </w:tcPr>
          <w:p w14:paraId="6B9FD580">
            <w:pPr>
              <w:widowControl/>
              <w:spacing w:line="460" w:lineRule="exact"/>
              <w:rPr>
                <w:rFonts w:hint="eastAsia" w:ascii="宋体" w:hAnsi="宋体" w:eastAsia="宋体" w:cs="宋体"/>
                <w:sz w:val="24"/>
                <w:szCs w:val="24"/>
              </w:rPr>
            </w:pPr>
            <w:r>
              <w:rPr>
                <w:rFonts w:hint="eastAsia" w:ascii="宋体" w:hAnsi="宋体" w:eastAsia="宋体" w:cs="宋体"/>
                <w:kern w:val="0"/>
                <w:sz w:val="24"/>
                <w:szCs w:val="24"/>
              </w:rPr>
              <w:t>各级自行组织发起</w:t>
            </w:r>
          </w:p>
        </w:tc>
        <w:tc>
          <w:tcPr>
            <w:tcW w:w="1701" w:type="dxa"/>
            <w:vAlign w:val="center"/>
          </w:tcPr>
          <w:p w14:paraId="0E05F575">
            <w:pPr>
              <w:spacing w:line="460" w:lineRule="exact"/>
              <w:rPr>
                <w:rFonts w:hint="eastAsia" w:ascii="宋体" w:hAnsi="宋体" w:eastAsia="宋体" w:cs="宋体"/>
                <w:sz w:val="24"/>
                <w:szCs w:val="24"/>
              </w:rPr>
            </w:pPr>
            <w:r>
              <w:rPr>
                <w:rFonts w:hint="eastAsia" w:ascii="宋体" w:hAnsi="宋体" w:eastAsia="宋体" w:cs="宋体"/>
                <w:sz w:val="24"/>
                <w:szCs w:val="24"/>
              </w:rPr>
              <w:t>市、县</w:t>
            </w:r>
            <w:r>
              <w:rPr>
                <w:rFonts w:hint="eastAsia" w:ascii="宋体" w:hAnsi="宋体" w:eastAsia="宋体" w:cs="宋体"/>
                <w:color w:val="000000"/>
                <w:kern w:val="0"/>
                <w:sz w:val="24"/>
                <w:szCs w:val="24"/>
              </w:rPr>
              <w:t>公安机关交通管理部门</w:t>
            </w:r>
          </w:p>
        </w:tc>
        <w:tc>
          <w:tcPr>
            <w:tcW w:w="1559" w:type="dxa"/>
            <w:vAlign w:val="center"/>
          </w:tcPr>
          <w:p w14:paraId="50B3B829">
            <w:pPr>
              <w:widowControl/>
              <w:spacing w:line="460" w:lineRule="exact"/>
              <w:rPr>
                <w:rFonts w:hint="eastAsia" w:ascii="宋体" w:hAnsi="宋体" w:eastAsia="宋体" w:cs="宋体"/>
                <w:kern w:val="0"/>
                <w:sz w:val="24"/>
                <w:szCs w:val="24"/>
              </w:rPr>
            </w:pPr>
            <w:r>
              <w:rPr>
                <w:rFonts w:hint="eastAsia" w:ascii="宋体" w:hAnsi="宋体" w:eastAsia="宋体" w:cs="宋体"/>
                <w:color w:val="000000"/>
                <w:kern w:val="0"/>
                <w:sz w:val="24"/>
                <w:szCs w:val="24"/>
              </w:rPr>
              <w:t>注册在我省、取得线上服务能力认定的网约车平台公司</w:t>
            </w:r>
          </w:p>
        </w:tc>
        <w:tc>
          <w:tcPr>
            <w:tcW w:w="2287" w:type="dxa"/>
            <w:vAlign w:val="center"/>
          </w:tcPr>
          <w:p w14:paraId="02C9761F">
            <w:pPr>
              <w:spacing w:line="500" w:lineRule="exact"/>
              <w:rPr>
                <w:rFonts w:hint="eastAsia" w:ascii="宋体" w:hAnsi="宋体" w:eastAsia="宋体" w:cs="宋体"/>
                <w:sz w:val="24"/>
                <w:szCs w:val="24"/>
              </w:rPr>
            </w:pPr>
            <w:r>
              <w:rPr>
                <w:rFonts w:hint="eastAsia" w:ascii="宋体" w:hAnsi="宋体" w:eastAsia="宋体" w:cs="宋体"/>
                <w:sz w:val="24"/>
                <w:szCs w:val="24"/>
              </w:rPr>
              <w:t>由市交通运输局确定</w:t>
            </w:r>
          </w:p>
        </w:tc>
        <w:tc>
          <w:tcPr>
            <w:tcW w:w="1710" w:type="dxa"/>
            <w:vAlign w:val="center"/>
          </w:tcPr>
          <w:p w14:paraId="76260FA8">
            <w:pPr>
              <w:jc w:val="center"/>
              <w:rPr>
                <w:rFonts w:hint="eastAsia" w:ascii="宋体" w:hAnsi="宋体" w:eastAsia="宋体" w:cs="宋体"/>
                <w:sz w:val="24"/>
                <w:szCs w:val="24"/>
              </w:rPr>
            </w:pPr>
            <w:r>
              <w:rPr>
                <w:rFonts w:hint="eastAsia" w:ascii="宋体" w:hAnsi="宋体" w:eastAsia="宋体" w:cs="宋体"/>
                <w:sz w:val="24"/>
                <w:szCs w:val="24"/>
              </w:rPr>
              <w:t>由市交通运输局确定</w:t>
            </w:r>
          </w:p>
        </w:tc>
        <w:tc>
          <w:tcPr>
            <w:tcW w:w="1533" w:type="dxa"/>
            <w:vAlign w:val="center"/>
          </w:tcPr>
          <w:p w14:paraId="1AF2EA30">
            <w:pPr>
              <w:widowControl/>
              <w:spacing w:line="460" w:lineRule="exact"/>
              <w:jc w:val="center"/>
              <w:rPr>
                <w:rFonts w:hint="eastAsia" w:ascii="宋体" w:hAnsi="宋体" w:eastAsia="宋体" w:cs="宋体"/>
                <w:sz w:val="24"/>
                <w:szCs w:val="24"/>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由市级交通运输局发起</w:t>
            </w:r>
          </w:p>
        </w:tc>
      </w:tr>
      <w:tr w14:paraId="36DE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86" w:type="dxa"/>
            <w:shd w:val="clear" w:color="auto" w:fill="auto"/>
            <w:vAlign w:val="center"/>
          </w:tcPr>
          <w:p w14:paraId="63EF20B5">
            <w:pPr>
              <w:widowControl/>
              <w:spacing w:line="46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2191" w:type="dxa"/>
            <w:vAlign w:val="center"/>
          </w:tcPr>
          <w:p w14:paraId="289A73C5">
            <w:pPr>
              <w:widowControl/>
              <w:jc w:val="left"/>
              <w:rPr>
                <w:rFonts w:hint="eastAsia" w:ascii="宋体" w:hAnsi="宋体" w:eastAsia="宋体" w:cs="宋体"/>
                <w:sz w:val="24"/>
                <w:szCs w:val="24"/>
              </w:rPr>
            </w:pPr>
            <w:r>
              <w:rPr>
                <w:rFonts w:hint="eastAsia" w:ascii="宋体" w:hAnsi="宋体" w:eastAsia="宋体" w:cs="宋体"/>
                <w:color w:val="000000"/>
                <w:kern w:val="0"/>
                <w:sz w:val="24"/>
                <w:szCs w:val="24"/>
                <w:lang w:eastAsia="zh-CN"/>
              </w:rPr>
              <w:t>2024年度</w:t>
            </w:r>
            <w:r>
              <w:rPr>
                <w:rFonts w:hint="eastAsia" w:ascii="宋体" w:hAnsi="宋体" w:eastAsia="宋体" w:cs="宋体"/>
                <w:color w:val="000000"/>
                <w:kern w:val="0"/>
                <w:sz w:val="24"/>
                <w:szCs w:val="24"/>
              </w:rPr>
              <w:t>班车客运经营</w:t>
            </w:r>
            <w:r>
              <w:rPr>
                <w:rFonts w:hint="eastAsia" w:ascii="宋体" w:hAnsi="宋体" w:eastAsia="宋体" w:cs="宋体"/>
                <w:color w:val="000000"/>
                <w:kern w:val="0"/>
                <w:sz w:val="24"/>
                <w:szCs w:val="24"/>
                <w:lang w:val="en-US" w:eastAsia="zh-CN"/>
              </w:rPr>
              <w:t>部门联合抽查</w:t>
            </w:r>
          </w:p>
        </w:tc>
        <w:tc>
          <w:tcPr>
            <w:tcW w:w="2126" w:type="dxa"/>
            <w:vAlign w:val="center"/>
          </w:tcPr>
          <w:p w14:paraId="16BF5A45">
            <w:pPr>
              <w:spacing w:line="460" w:lineRule="exact"/>
              <w:rPr>
                <w:rFonts w:hint="eastAsia" w:ascii="宋体" w:hAnsi="宋体" w:eastAsia="宋体" w:cs="宋体"/>
                <w:color w:val="000000"/>
                <w:sz w:val="24"/>
                <w:szCs w:val="24"/>
              </w:rPr>
            </w:pPr>
            <w:r>
              <w:rPr>
                <w:rFonts w:hint="eastAsia" w:ascii="宋体" w:hAnsi="宋体" w:eastAsia="宋体" w:cs="宋体"/>
                <w:color w:val="000000"/>
                <w:kern w:val="0"/>
                <w:sz w:val="24"/>
                <w:szCs w:val="24"/>
              </w:rPr>
              <w:t>运输车辆资质是否齐全、是否存在逾期未检验和未报废、非法改装、使用性质不符合等安全隐患</w:t>
            </w:r>
          </w:p>
        </w:tc>
        <w:tc>
          <w:tcPr>
            <w:tcW w:w="1276" w:type="dxa"/>
            <w:vAlign w:val="center"/>
          </w:tcPr>
          <w:p w14:paraId="3DE71369">
            <w:pPr>
              <w:widowControl/>
              <w:spacing w:line="460" w:lineRule="exact"/>
              <w:rPr>
                <w:rFonts w:hint="eastAsia" w:ascii="宋体" w:hAnsi="宋体" w:eastAsia="宋体" w:cs="宋体"/>
                <w:sz w:val="24"/>
                <w:szCs w:val="24"/>
              </w:rPr>
            </w:pPr>
            <w:r>
              <w:rPr>
                <w:rFonts w:hint="eastAsia" w:ascii="宋体" w:hAnsi="宋体" w:eastAsia="宋体" w:cs="宋体"/>
                <w:kern w:val="0"/>
                <w:sz w:val="24"/>
                <w:szCs w:val="24"/>
              </w:rPr>
              <w:t>各级自行组织发起</w:t>
            </w:r>
          </w:p>
        </w:tc>
        <w:tc>
          <w:tcPr>
            <w:tcW w:w="1701" w:type="dxa"/>
            <w:vAlign w:val="center"/>
          </w:tcPr>
          <w:p w14:paraId="190BECC4">
            <w:pPr>
              <w:spacing w:line="460" w:lineRule="exact"/>
              <w:rPr>
                <w:rFonts w:hint="eastAsia" w:ascii="宋体" w:hAnsi="宋体" w:eastAsia="宋体" w:cs="宋体"/>
                <w:sz w:val="24"/>
                <w:szCs w:val="24"/>
              </w:rPr>
            </w:pPr>
            <w:r>
              <w:rPr>
                <w:rFonts w:hint="eastAsia" w:ascii="宋体" w:hAnsi="宋体" w:eastAsia="宋体" w:cs="宋体"/>
                <w:sz w:val="24"/>
                <w:szCs w:val="24"/>
              </w:rPr>
              <w:t>市、县</w:t>
            </w:r>
            <w:r>
              <w:rPr>
                <w:rFonts w:hint="eastAsia" w:ascii="宋体" w:hAnsi="宋体" w:eastAsia="宋体" w:cs="宋体"/>
                <w:color w:val="000000"/>
                <w:kern w:val="0"/>
                <w:sz w:val="24"/>
                <w:szCs w:val="24"/>
              </w:rPr>
              <w:t>公安机关交通管理部门</w:t>
            </w:r>
          </w:p>
        </w:tc>
        <w:tc>
          <w:tcPr>
            <w:tcW w:w="1559" w:type="dxa"/>
            <w:vAlign w:val="center"/>
          </w:tcPr>
          <w:p w14:paraId="75444122">
            <w:pPr>
              <w:widowControl/>
              <w:spacing w:line="460" w:lineRule="exact"/>
              <w:rPr>
                <w:rFonts w:hint="eastAsia" w:ascii="宋体" w:hAnsi="宋体" w:eastAsia="宋体" w:cs="宋体"/>
                <w:kern w:val="0"/>
                <w:sz w:val="24"/>
                <w:szCs w:val="24"/>
              </w:rPr>
            </w:pPr>
            <w:r>
              <w:rPr>
                <w:rFonts w:hint="eastAsia" w:ascii="宋体" w:hAnsi="宋体" w:eastAsia="宋体" w:cs="宋体"/>
                <w:color w:val="000000"/>
                <w:kern w:val="0"/>
                <w:sz w:val="24"/>
                <w:szCs w:val="24"/>
                <w:lang w:eastAsia="zh-CN"/>
              </w:rPr>
              <w:t>在我省取得许可的</w:t>
            </w:r>
            <w:r>
              <w:rPr>
                <w:rFonts w:hint="eastAsia" w:ascii="宋体" w:hAnsi="宋体" w:eastAsia="宋体" w:cs="宋体"/>
                <w:color w:val="000000"/>
                <w:kern w:val="0"/>
                <w:sz w:val="24"/>
                <w:szCs w:val="24"/>
                <w:lang w:val="en-US" w:eastAsia="zh-CN"/>
              </w:rPr>
              <w:t>班车客运</w:t>
            </w:r>
            <w:r>
              <w:rPr>
                <w:rFonts w:hint="eastAsia" w:ascii="宋体" w:hAnsi="宋体" w:eastAsia="宋体" w:cs="宋体"/>
                <w:color w:val="000000"/>
                <w:kern w:val="0"/>
                <w:sz w:val="24"/>
                <w:szCs w:val="24"/>
                <w:lang w:eastAsia="zh-CN"/>
              </w:rPr>
              <w:t>企业</w:t>
            </w:r>
          </w:p>
        </w:tc>
        <w:tc>
          <w:tcPr>
            <w:tcW w:w="2287" w:type="dxa"/>
            <w:vAlign w:val="center"/>
          </w:tcPr>
          <w:p w14:paraId="47F83218">
            <w:pPr>
              <w:spacing w:line="500" w:lineRule="exact"/>
              <w:rPr>
                <w:rFonts w:hint="eastAsia" w:ascii="宋体" w:hAnsi="宋体" w:eastAsia="宋体" w:cs="宋体"/>
                <w:sz w:val="24"/>
                <w:szCs w:val="24"/>
              </w:rPr>
            </w:pPr>
            <w:r>
              <w:rPr>
                <w:rFonts w:hint="eastAsia" w:ascii="宋体" w:hAnsi="宋体" w:eastAsia="宋体" w:cs="宋体"/>
                <w:sz w:val="24"/>
                <w:szCs w:val="24"/>
              </w:rPr>
              <w:t>由市交通运输局确定</w:t>
            </w:r>
          </w:p>
        </w:tc>
        <w:tc>
          <w:tcPr>
            <w:tcW w:w="1710" w:type="dxa"/>
            <w:vAlign w:val="center"/>
          </w:tcPr>
          <w:p w14:paraId="7FF7F05D">
            <w:pPr>
              <w:jc w:val="center"/>
              <w:rPr>
                <w:rFonts w:hint="eastAsia" w:ascii="宋体" w:hAnsi="宋体" w:eastAsia="宋体" w:cs="宋体"/>
                <w:sz w:val="24"/>
                <w:szCs w:val="24"/>
              </w:rPr>
            </w:pPr>
            <w:r>
              <w:rPr>
                <w:rFonts w:hint="eastAsia" w:ascii="宋体" w:hAnsi="宋体" w:eastAsia="宋体" w:cs="宋体"/>
                <w:sz w:val="24"/>
                <w:szCs w:val="24"/>
              </w:rPr>
              <w:t>由市交通运输局确定</w:t>
            </w:r>
          </w:p>
        </w:tc>
        <w:tc>
          <w:tcPr>
            <w:tcW w:w="1533" w:type="dxa"/>
            <w:vAlign w:val="center"/>
          </w:tcPr>
          <w:p w14:paraId="398C8329">
            <w:pPr>
              <w:widowControl/>
              <w:spacing w:line="460" w:lineRule="exact"/>
              <w:jc w:val="center"/>
              <w:rPr>
                <w:rFonts w:hint="eastAsia" w:ascii="宋体" w:hAnsi="宋体" w:eastAsia="宋体" w:cs="宋体"/>
                <w:sz w:val="24"/>
                <w:szCs w:val="24"/>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由市、县级交通运输局发起</w:t>
            </w:r>
          </w:p>
        </w:tc>
      </w:tr>
      <w:tr w14:paraId="0808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86" w:type="dxa"/>
            <w:shd w:val="clear" w:color="auto" w:fill="auto"/>
            <w:vAlign w:val="center"/>
          </w:tcPr>
          <w:p w14:paraId="18B3D46D">
            <w:pPr>
              <w:widowControl/>
              <w:spacing w:line="46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2191" w:type="dxa"/>
            <w:vAlign w:val="center"/>
          </w:tcPr>
          <w:p w14:paraId="1AA6C8C1">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lang w:eastAsia="zh-CN"/>
              </w:rPr>
              <w:t>2024年度</w:t>
            </w:r>
            <w:r>
              <w:rPr>
                <w:rFonts w:hint="eastAsia" w:ascii="宋体" w:hAnsi="宋体" w:eastAsia="宋体" w:cs="宋体"/>
                <w:color w:val="000000"/>
                <w:kern w:val="0"/>
                <w:sz w:val="24"/>
                <w:szCs w:val="24"/>
              </w:rPr>
              <w:t>非药品类易制毒化学品企业生产、经营情况部门联合抽查</w:t>
            </w:r>
          </w:p>
        </w:tc>
        <w:tc>
          <w:tcPr>
            <w:tcW w:w="2126" w:type="dxa"/>
            <w:vAlign w:val="center"/>
          </w:tcPr>
          <w:p w14:paraId="2BC550B5">
            <w:pPr>
              <w:spacing w:line="460" w:lineRule="exact"/>
              <w:rPr>
                <w:rFonts w:hint="eastAsia" w:ascii="宋体" w:hAnsi="宋体" w:eastAsia="宋体" w:cs="宋体"/>
                <w:kern w:val="0"/>
                <w:sz w:val="24"/>
                <w:szCs w:val="24"/>
              </w:rPr>
            </w:pPr>
            <w:r>
              <w:rPr>
                <w:rFonts w:hint="eastAsia" w:ascii="宋体" w:hAnsi="宋体" w:eastAsia="宋体" w:cs="宋体"/>
                <w:color w:val="000000"/>
                <w:kern w:val="0"/>
                <w:sz w:val="24"/>
                <w:szCs w:val="24"/>
              </w:rPr>
              <w:t>易制毒化学品企业购销、运输行为和企业年度报告情况的检查</w:t>
            </w:r>
          </w:p>
        </w:tc>
        <w:tc>
          <w:tcPr>
            <w:tcW w:w="1276" w:type="dxa"/>
            <w:vAlign w:val="center"/>
          </w:tcPr>
          <w:p w14:paraId="6E379217">
            <w:pPr>
              <w:widowControl/>
              <w:spacing w:line="460" w:lineRule="exact"/>
              <w:rPr>
                <w:rFonts w:hint="eastAsia" w:ascii="宋体" w:hAnsi="宋体" w:eastAsia="宋体" w:cs="宋体"/>
                <w:sz w:val="24"/>
                <w:szCs w:val="24"/>
              </w:rPr>
            </w:pPr>
            <w:r>
              <w:rPr>
                <w:rFonts w:hint="eastAsia" w:ascii="宋体" w:hAnsi="宋体" w:eastAsia="宋体" w:cs="宋体"/>
                <w:kern w:val="0"/>
                <w:sz w:val="24"/>
                <w:szCs w:val="24"/>
              </w:rPr>
              <w:t>各级自行组织发起</w:t>
            </w:r>
          </w:p>
        </w:tc>
        <w:tc>
          <w:tcPr>
            <w:tcW w:w="1701" w:type="dxa"/>
            <w:vAlign w:val="center"/>
          </w:tcPr>
          <w:p w14:paraId="75A22E02">
            <w:pPr>
              <w:spacing w:line="460" w:lineRule="exact"/>
              <w:rPr>
                <w:rFonts w:hint="eastAsia" w:ascii="宋体" w:hAnsi="宋体" w:eastAsia="宋体" w:cs="宋体"/>
                <w:sz w:val="24"/>
                <w:szCs w:val="24"/>
              </w:rPr>
            </w:pPr>
            <w:r>
              <w:rPr>
                <w:rFonts w:hint="eastAsia" w:ascii="宋体" w:hAnsi="宋体" w:eastAsia="宋体" w:cs="宋体"/>
                <w:sz w:val="24"/>
                <w:szCs w:val="24"/>
              </w:rPr>
              <w:t>市、县公安机关</w:t>
            </w:r>
            <w:r>
              <w:rPr>
                <w:rFonts w:hint="eastAsia" w:ascii="宋体" w:hAnsi="宋体" w:eastAsia="宋体" w:cs="宋体"/>
                <w:sz w:val="24"/>
                <w:szCs w:val="24"/>
                <w:lang w:eastAsia="zh-CN"/>
              </w:rPr>
              <w:t>禁毒</w:t>
            </w:r>
            <w:r>
              <w:rPr>
                <w:rFonts w:hint="eastAsia" w:ascii="宋体" w:hAnsi="宋体" w:eastAsia="宋体" w:cs="宋体"/>
                <w:sz w:val="24"/>
                <w:szCs w:val="24"/>
              </w:rPr>
              <w:t>管理部门</w:t>
            </w:r>
          </w:p>
        </w:tc>
        <w:tc>
          <w:tcPr>
            <w:tcW w:w="1559" w:type="dxa"/>
            <w:vAlign w:val="center"/>
          </w:tcPr>
          <w:p w14:paraId="182FEA00">
            <w:pPr>
              <w:widowControl/>
              <w:spacing w:line="460" w:lineRule="exact"/>
              <w:rPr>
                <w:rFonts w:hint="eastAsia" w:ascii="宋体" w:hAnsi="宋体" w:eastAsia="宋体" w:cs="宋体"/>
                <w:kern w:val="0"/>
                <w:sz w:val="24"/>
                <w:szCs w:val="24"/>
              </w:rPr>
            </w:pPr>
            <w:r>
              <w:rPr>
                <w:rFonts w:hint="eastAsia" w:ascii="宋体" w:hAnsi="宋体" w:eastAsia="宋体" w:cs="宋体"/>
                <w:color w:val="000000"/>
                <w:kern w:val="0"/>
                <w:sz w:val="24"/>
                <w:szCs w:val="24"/>
                <w:lang w:eastAsia="zh-CN"/>
              </w:rPr>
              <w:t>全市</w:t>
            </w:r>
            <w:r>
              <w:rPr>
                <w:rFonts w:hint="eastAsia" w:ascii="宋体" w:hAnsi="宋体" w:eastAsia="宋体" w:cs="宋体"/>
                <w:color w:val="000000"/>
                <w:kern w:val="0"/>
                <w:sz w:val="24"/>
                <w:szCs w:val="24"/>
              </w:rPr>
              <w:t>第二、三类非药品类易制毒化学品生产企业和经营企业</w:t>
            </w:r>
          </w:p>
        </w:tc>
        <w:tc>
          <w:tcPr>
            <w:tcW w:w="2287" w:type="dxa"/>
            <w:vAlign w:val="center"/>
          </w:tcPr>
          <w:p w14:paraId="5934C99F">
            <w:pPr>
              <w:spacing w:line="500" w:lineRule="exact"/>
              <w:rPr>
                <w:rFonts w:hint="eastAsia" w:ascii="宋体" w:hAnsi="宋体" w:eastAsia="宋体" w:cs="宋体"/>
                <w:sz w:val="24"/>
                <w:szCs w:val="24"/>
              </w:rPr>
            </w:pPr>
            <w:r>
              <w:rPr>
                <w:rFonts w:hint="eastAsia" w:ascii="宋体" w:hAnsi="宋体" w:eastAsia="宋体" w:cs="宋体"/>
                <w:sz w:val="24"/>
                <w:szCs w:val="24"/>
              </w:rPr>
              <w:t>由市</w:t>
            </w:r>
            <w:r>
              <w:rPr>
                <w:rFonts w:hint="eastAsia" w:ascii="宋体" w:hAnsi="宋体" w:eastAsia="宋体" w:cs="宋体"/>
                <w:sz w:val="24"/>
                <w:szCs w:val="24"/>
                <w:lang w:eastAsia="zh-CN"/>
              </w:rPr>
              <w:t>应急管理</w:t>
            </w:r>
            <w:r>
              <w:rPr>
                <w:rFonts w:hint="eastAsia" w:ascii="宋体" w:hAnsi="宋体" w:eastAsia="宋体" w:cs="宋体"/>
                <w:sz w:val="24"/>
                <w:szCs w:val="24"/>
              </w:rPr>
              <w:t>局确定</w:t>
            </w:r>
          </w:p>
        </w:tc>
        <w:tc>
          <w:tcPr>
            <w:tcW w:w="1710" w:type="dxa"/>
            <w:vAlign w:val="center"/>
          </w:tcPr>
          <w:p w14:paraId="561976DC">
            <w:pPr>
              <w:jc w:val="center"/>
              <w:rPr>
                <w:rFonts w:hint="eastAsia" w:ascii="宋体" w:hAnsi="宋体" w:eastAsia="宋体" w:cs="宋体"/>
                <w:sz w:val="24"/>
                <w:szCs w:val="24"/>
              </w:rPr>
            </w:pPr>
            <w:r>
              <w:rPr>
                <w:rFonts w:hint="eastAsia" w:ascii="宋体" w:hAnsi="宋体" w:eastAsia="宋体" w:cs="宋体"/>
                <w:sz w:val="24"/>
                <w:szCs w:val="24"/>
              </w:rPr>
              <w:t>由市</w:t>
            </w:r>
            <w:r>
              <w:rPr>
                <w:rFonts w:hint="eastAsia" w:ascii="宋体" w:hAnsi="宋体" w:eastAsia="宋体" w:cs="宋体"/>
                <w:sz w:val="24"/>
                <w:szCs w:val="24"/>
                <w:lang w:eastAsia="zh-CN"/>
              </w:rPr>
              <w:t>应急管理</w:t>
            </w:r>
            <w:r>
              <w:rPr>
                <w:rFonts w:hint="eastAsia" w:ascii="宋体" w:hAnsi="宋体" w:eastAsia="宋体" w:cs="宋体"/>
                <w:sz w:val="24"/>
                <w:szCs w:val="24"/>
              </w:rPr>
              <w:t>局确定</w:t>
            </w:r>
          </w:p>
        </w:tc>
        <w:tc>
          <w:tcPr>
            <w:tcW w:w="1533" w:type="dxa"/>
            <w:vAlign w:val="center"/>
          </w:tcPr>
          <w:p w14:paraId="3B0484B3">
            <w:pPr>
              <w:widowControl/>
              <w:spacing w:line="460" w:lineRule="exact"/>
              <w:jc w:val="center"/>
              <w:rPr>
                <w:rFonts w:hint="eastAsia" w:ascii="宋体" w:hAnsi="宋体" w:eastAsia="宋体" w:cs="宋体"/>
                <w:sz w:val="24"/>
                <w:szCs w:val="24"/>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由市、县级应急管理局发起</w:t>
            </w:r>
          </w:p>
        </w:tc>
      </w:tr>
      <w:tr w14:paraId="1A8B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86" w:type="dxa"/>
            <w:shd w:val="clear" w:color="auto" w:fill="auto"/>
            <w:vAlign w:val="center"/>
          </w:tcPr>
          <w:p w14:paraId="0224C2B4">
            <w:pPr>
              <w:widowControl/>
              <w:spacing w:line="46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2191" w:type="dxa"/>
            <w:vAlign w:val="center"/>
          </w:tcPr>
          <w:p w14:paraId="640FF48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2024年度危险化学品生产企业部门联合抽查</w:t>
            </w:r>
          </w:p>
        </w:tc>
        <w:tc>
          <w:tcPr>
            <w:tcW w:w="2126" w:type="dxa"/>
            <w:vAlign w:val="center"/>
          </w:tcPr>
          <w:p w14:paraId="57EE8199">
            <w:pPr>
              <w:spacing w:line="460" w:lineRule="exac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对属于危险化学品的非药品类易制毒化学品、易制爆化学品生产企业监督检查</w:t>
            </w:r>
          </w:p>
        </w:tc>
        <w:tc>
          <w:tcPr>
            <w:tcW w:w="1276" w:type="dxa"/>
            <w:vAlign w:val="center"/>
          </w:tcPr>
          <w:p w14:paraId="1ECCD581">
            <w:pPr>
              <w:widowControl/>
              <w:spacing w:line="460" w:lineRule="exact"/>
              <w:rPr>
                <w:rFonts w:hint="eastAsia" w:ascii="宋体" w:hAnsi="宋体" w:eastAsia="宋体" w:cs="宋体"/>
                <w:sz w:val="24"/>
                <w:szCs w:val="24"/>
              </w:rPr>
            </w:pPr>
            <w:r>
              <w:rPr>
                <w:rFonts w:hint="eastAsia" w:ascii="宋体" w:hAnsi="宋体" w:eastAsia="宋体" w:cs="宋体"/>
                <w:kern w:val="0"/>
                <w:sz w:val="24"/>
                <w:szCs w:val="24"/>
              </w:rPr>
              <w:t>各级自行组织发起</w:t>
            </w:r>
          </w:p>
        </w:tc>
        <w:tc>
          <w:tcPr>
            <w:tcW w:w="1701" w:type="dxa"/>
            <w:vAlign w:val="center"/>
          </w:tcPr>
          <w:p w14:paraId="509B9932">
            <w:pPr>
              <w:spacing w:line="460" w:lineRule="exact"/>
              <w:rPr>
                <w:rFonts w:hint="eastAsia" w:ascii="宋体" w:hAnsi="宋体" w:eastAsia="宋体" w:cs="宋体"/>
                <w:sz w:val="24"/>
                <w:szCs w:val="24"/>
              </w:rPr>
            </w:pPr>
            <w:r>
              <w:rPr>
                <w:rFonts w:hint="eastAsia" w:ascii="宋体" w:hAnsi="宋体" w:eastAsia="宋体" w:cs="宋体"/>
                <w:sz w:val="24"/>
                <w:szCs w:val="24"/>
              </w:rPr>
              <w:t>市、县公安机关</w:t>
            </w:r>
            <w:r>
              <w:rPr>
                <w:rFonts w:hint="eastAsia" w:ascii="宋体" w:hAnsi="宋体" w:eastAsia="宋体" w:cs="宋体"/>
                <w:sz w:val="24"/>
                <w:szCs w:val="24"/>
                <w:lang w:eastAsia="zh-CN"/>
              </w:rPr>
              <w:t>禁毒</w:t>
            </w:r>
            <w:r>
              <w:rPr>
                <w:rFonts w:hint="eastAsia" w:ascii="宋体" w:hAnsi="宋体" w:eastAsia="宋体" w:cs="宋体"/>
                <w:sz w:val="24"/>
                <w:szCs w:val="24"/>
              </w:rPr>
              <w:t>管理部门</w:t>
            </w:r>
          </w:p>
        </w:tc>
        <w:tc>
          <w:tcPr>
            <w:tcW w:w="1559" w:type="dxa"/>
            <w:vAlign w:val="center"/>
          </w:tcPr>
          <w:p w14:paraId="68654E5F">
            <w:pPr>
              <w:widowControl/>
              <w:spacing w:line="460" w:lineRule="exac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取得危险化学品生产许可证企业</w:t>
            </w:r>
          </w:p>
        </w:tc>
        <w:tc>
          <w:tcPr>
            <w:tcW w:w="2287" w:type="dxa"/>
            <w:vAlign w:val="center"/>
          </w:tcPr>
          <w:p w14:paraId="11F1F9D4">
            <w:pPr>
              <w:spacing w:line="500" w:lineRule="exact"/>
              <w:rPr>
                <w:rFonts w:hint="eastAsia" w:ascii="宋体" w:hAnsi="宋体" w:eastAsia="宋体" w:cs="宋体"/>
                <w:sz w:val="24"/>
                <w:szCs w:val="24"/>
              </w:rPr>
            </w:pPr>
            <w:r>
              <w:rPr>
                <w:rFonts w:hint="eastAsia" w:ascii="宋体" w:hAnsi="宋体" w:eastAsia="宋体" w:cs="宋体"/>
                <w:sz w:val="24"/>
                <w:szCs w:val="24"/>
              </w:rPr>
              <w:t>由市</w:t>
            </w:r>
            <w:r>
              <w:rPr>
                <w:rFonts w:hint="eastAsia" w:ascii="宋体" w:hAnsi="宋体" w:eastAsia="宋体" w:cs="宋体"/>
                <w:sz w:val="24"/>
                <w:szCs w:val="24"/>
                <w:lang w:eastAsia="zh-CN"/>
              </w:rPr>
              <w:t>应急管理</w:t>
            </w:r>
            <w:r>
              <w:rPr>
                <w:rFonts w:hint="eastAsia" w:ascii="宋体" w:hAnsi="宋体" w:eastAsia="宋体" w:cs="宋体"/>
                <w:sz w:val="24"/>
                <w:szCs w:val="24"/>
              </w:rPr>
              <w:t>局确定</w:t>
            </w:r>
          </w:p>
        </w:tc>
        <w:tc>
          <w:tcPr>
            <w:tcW w:w="1710" w:type="dxa"/>
            <w:vAlign w:val="center"/>
          </w:tcPr>
          <w:p w14:paraId="76D45476">
            <w:pPr>
              <w:jc w:val="center"/>
              <w:rPr>
                <w:rFonts w:hint="eastAsia" w:ascii="宋体" w:hAnsi="宋体" w:eastAsia="宋体" w:cs="宋体"/>
                <w:sz w:val="24"/>
                <w:szCs w:val="24"/>
              </w:rPr>
            </w:pPr>
            <w:r>
              <w:rPr>
                <w:rFonts w:hint="eastAsia" w:ascii="宋体" w:hAnsi="宋体" w:eastAsia="宋体" w:cs="宋体"/>
                <w:sz w:val="24"/>
                <w:szCs w:val="24"/>
              </w:rPr>
              <w:t>由市</w:t>
            </w:r>
            <w:r>
              <w:rPr>
                <w:rFonts w:hint="eastAsia" w:ascii="宋体" w:hAnsi="宋体" w:eastAsia="宋体" w:cs="宋体"/>
                <w:sz w:val="24"/>
                <w:szCs w:val="24"/>
                <w:lang w:eastAsia="zh-CN"/>
              </w:rPr>
              <w:t>应急管理</w:t>
            </w:r>
            <w:r>
              <w:rPr>
                <w:rFonts w:hint="eastAsia" w:ascii="宋体" w:hAnsi="宋体" w:eastAsia="宋体" w:cs="宋体"/>
                <w:sz w:val="24"/>
                <w:szCs w:val="24"/>
              </w:rPr>
              <w:t>局确定</w:t>
            </w:r>
          </w:p>
        </w:tc>
        <w:tc>
          <w:tcPr>
            <w:tcW w:w="1533" w:type="dxa"/>
            <w:vAlign w:val="center"/>
          </w:tcPr>
          <w:p w14:paraId="018D4D57">
            <w:pPr>
              <w:widowControl/>
              <w:spacing w:line="460" w:lineRule="exact"/>
              <w:jc w:val="center"/>
              <w:rPr>
                <w:rFonts w:hint="eastAsia" w:ascii="宋体" w:hAnsi="宋体" w:eastAsia="宋体" w:cs="宋体"/>
                <w:sz w:val="24"/>
                <w:szCs w:val="24"/>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由市、县级应急管理局发起</w:t>
            </w:r>
          </w:p>
        </w:tc>
      </w:tr>
      <w:tr w14:paraId="7F52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786" w:type="dxa"/>
            <w:shd w:val="clear" w:color="auto" w:fill="auto"/>
            <w:vAlign w:val="center"/>
          </w:tcPr>
          <w:p w14:paraId="60348C1B">
            <w:pPr>
              <w:widowControl/>
              <w:spacing w:line="46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2191" w:type="dxa"/>
            <w:vAlign w:val="center"/>
          </w:tcPr>
          <w:p w14:paraId="299F6FC0">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202</w:t>
            </w:r>
            <w:r>
              <w:rPr>
                <w:rFonts w:hint="eastAsia" w:ascii="宋体" w:hAnsi="宋体" w:eastAsia="宋体" w:cs="宋体"/>
                <w:color w:val="000000"/>
                <w:kern w:val="0"/>
                <w:sz w:val="24"/>
                <w:szCs w:val="24"/>
                <w:lang w:val="en" w:eastAsia="zh-CN"/>
              </w:rPr>
              <w:t>4</w:t>
            </w:r>
            <w:r>
              <w:rPr>
                <w:rFonts w:hint="eastAsia" w:ascii="宋体" w:hAnsi="宋体" w:eastAsia="宋体" w:cs="宋体"/>
                <w:color w:val="000000"/>
                <w:kern w:val="0"/>
                <w:sz w:val="24"/>
                <w:szCs w:val="24"/>
                <w:lang w:val="en-US" w:eastAsia="zh-CN"/>
              </w:rPr>
              <w:t>年度危险化学品经营企业部门联合抽查</w:t>
            </w:r>
          </w:p>
        </w:tc>
        <w:tc>
          <w:tcPr>
            <w:tcW w:w="2126" w:type="dxa"/>
            <w:vAlign w:val="center"/>
          </w:tcPr>
          <w:p w14:paraId="1C1B8E9C">
            <w:pPr>
              <w:spacing w:line="460" w:lineRule="exac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对属于危险化学品的非药品类易制毒化学品、易制爆化学品经营企业监督检查</w:t>
            </w:r>
          </w:p>
        </w:tc>
        <w:tc>
          <w:tcPr>
            <w:tcW w:w="1276" w:type="dxa"/>
            <w:vAlign w:val="center"/>
          </w:tcPr>
          <w:p w14:paraId="6C60C842">
            <w:pPr>
              <w:widowControl/>
              <w:spacing w:line="460" w:lineRule="exact"/>
              <w:rPr>
                <w:rFonts w:hint="eastAsia" w:ascii="宋体" w:hAnsi="宋体" w:eastAsia="宋体" w:cs="宋体"/>
                <w:sz w:val="24"/>
                <w:szCs w:val="24"/>
              </w:rPr>
            </w:pPr>
            <w:r>
              <w:rPr>
                <w:rFonts w:hint="eastAsia" w:ascii="宋体" w:hAnsi="宋体" w:eastAsia="宋体" w:cs="宋体"/>
                <w:kern w:val="0"/>
                <w:sz w:val="24"/>
                <w:szCs w:val="24"/>
              </w:rPr>
              <w:t>各级自行组织发起</w:t>
            </w:r>
          </w:p>
        </w:tc>
        <w:tc>
          <w:tcPr>
            <w:tcW w:w="1701" w:type="dxa"/>
            <w:vAlign w:val="center"/>
          </w:tcPr>
          <w:p w14:paraId="685EE6FB">
            <w:pPr>
              <w:spacing w:line="460" w:lineRule="exact"/>
              <w:rPr>
                <w:rFonts w:hint="eastAsia" w:ascii="宋体" w:hAnsi="宋体" w:eastAsia="宋体" w:cs="宋体"/>
                <w:sz w:val="24"/>
                <w:szCs w:val="24"/>
              </w:rPr>
            </w:pPr>
            <w:r>
              <w:rPr>
                <w:rFonts w:hint="eastAsia" w:ascii="宋体" w:hAnsi="宋体" w:eastAsia="宋体" w:cs="宋体"/>
                <w:sz w:val="24"/>
                <w:szCs w:val="24"/>
              </w:rPr>
              <w:t>市、县公安机关</w:t>
            </w:r>
            <w:r>
              <w:rPr>
                <w:rFonts w:hint="eastAsia" w:ascii="宋体" w:hAnsi="宋体" w:eastAsia="宋体" w:cs="宋体"/>
                <w:sz w:val="24"/>
                <w:szCs w:val="24"/>
                <w:lang w:eastAsia="zh-CN"/>
              </w:rPr>
              <w:t>禁毒</w:t>
            </w:r>
            <w:r>
              <w:rPr>
                <w:rFonts w:hint="eastAsia" w:ascii="宋体" w:hAnsi="宋体" w:eastAsia="宋体" w:cs="宋体"/>
                <w:sz w:val="24"/>
                <w:szCs w:val="24"/>
              </w:rPr>
              <w:t>管理部门</w:t>
            </w:r>
          </w:p>
        </w:tc>
        <w:tc>
          <w:tcPr>
            <w:tcW w:w="1559" w:type="dxa"/>
            <w:vAlign w:val="center"/>
          </w:tcPr>
          <w:p w14:paraId="14AA9937">
            <w:pPr>
              <w:widowControl/>
              <w:spacing w:line="460" w:lineRule="exac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取得危险化学品经营许可证企业</w:t>
            </w:r>
          </w:p>
        </w:tc>
        <w:tc>
          <w:tcPr>
            <w:tcW w:w="2287" w:type="dxa"/>
            <w:vAlign w:val="center"/>
          </w:tcPr>
          <w:p w14:paraId="3981FE01">
            <w:pPr>
              <w:spacing w:line="500" w:lineRule="exact"/>
              <w:rPr>
                <w:rFonts w:hint="eastAsia" w:ascii="宋体" w:hAnsi="宋体" w:eastAsia="宋体" w:cs="宋体"/>
                <w:sz w:val="24"/>
                <w:szCs w:val="24"/>
              </w:rPr>
            </w:pPr>
            <w:r>
              <w:rPr>
                <w:rFonts w:hint="eastAsia" w:ascii="宋体" w:hAnsi="宋体" w:eastAsia="宋体" w:cs="宋体"/>
                <w:sz w:val="24"/>
                <w:szCs w:val="24"/>
              </w:rPr>
              <w:t>由市</w:t>
            </w:r>
            <w:r>
              <w:rPr>
                <w:rFonts w:hint="eastAsia" w:ascii="宋体" w:hAnsi="宋体" w:eastAsia="宋体" w:cs="宋体"/>
                <w:sz w:val="24"/>
                <w:szCs w:val="24"/>
                <w:lang w:eastAsia="zh-CN"/>
              </w:rPr>
              <w:t>应急管理</w:t>
            </w:r>
            <w:r>
              <w:rPr>
                <w:rFonts w:hint="eastAsia" w:ascii="宋体" w:hAnsi="宋体" w:eastAsia="宋体" w:cs="宋体"/>
                <w:sz w:val="24"/>
                <w:szCs w:val="24"/>
              </w:rPr>
              <w:t>局确定</w:t>
            </w:r>
          </w:p>
        </w:tc>
        <w:tc>
          <w:tcPr>
            <w:tcW w:w="1710" w:type="dxa"/>
            <w:vAlign w:val="center"/>
          </w:tcPr>
          <w:p w14:paraId="703590A7">
            <w:pPr>
              <w:jc w:val="center"/>
              <w:rPr>
                <w:rFonts w:hint="eastAsia" w:ascii="宋体" w:hAnsi="宋体" w:eastAsia="宋体" w:cs="宋体"/>
                <w:sz w:val="24"/>
                <w:szCs w:val="24"/>
              </w:rPr>
            </w:pPr>
            <w:r>
              <w:rPr>
                <w:rFonts w:hint="eastAsia" w:ascii="宋体" w:hAnsi="宋体" w:eastAsia="宋体" w:cs="宋体"/>
                <w:sz w:val="24"/>
                <w:szCs w:val="24"/>
              </w:rPr>
              <w:t>由市</w:t>
            </w:r>
            <w:r>
              <w:rPr>
                <w:rFonts w:hint="eastAsia" w:ascii="宋体" w:hAnsi="宋体" w:eastAsia="宋体" w:cs="宋体"/>
                <w:sz w:val="24"/>
                <w:szCs w:val="24"/>
                <w:lang w:eastAsia="zh-CN"/>
              </w:rPr>
              <w:t>应急管理</w:t>
            </w:r>
            <w:r>
              <w:rPr>
                <w:rFonts w:hint="eastAsia" w:ascii="宋体" w:hAnsi="宋体" w:eastAsia="宋体" w:cs="宋体"/>
                <w:sz w:val="24"/>
                <w:szCs w:val="24"/>
              </w:rPr>
              <w:t>局确定</w:t>
            </w:r>
          </w:p>
        </w:tc>
        <w:tc>
          <w:tcPr>
            <w:tcW w:w="1533" w:type="dxa"/>
            <w:vAlign w:val="center"/>
          </w:tcPr>
          <w:p w14:paraId="179C0BCF">
            <w:pPr>
              <w:widowControl/>
              <w:spacing w:line="460" w:lineRule="exact"/>
              <w:jc w:val="center"/>
              <w:rPr>
                <w:rFonts w:hint="eastAsia" w:ascii="宋体" w:hAnsi="宋体" w:eastAsia="宋体" w:cs="宋体"/>
                <w:sz w:val="24"/>
                <w:szCs w:val="24"/>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由市、县级应急管理局发起</w:t>
            </w:r>
          </w:p>
        </w:tc>
      </w:tr>
      <w:tr w14:paraId="1C3F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86" w:type="dxa"/>
            <w:shd w:val="clear" w:color="auto" w:fill="auto"/>
            <w:vAlign w:val="center"/>
          </w:tcPr>
          <w:p w14:paraId="5B61C345">
            <w:pPr>
              <w:widowControl/>
              <w:spacing w:line="46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2191" w:type="dxa"/>
            <w:vAlign w:val="center"/>
          </w:tcPr>
          <w:p w14:paraId="04E884C1">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202</w:t>
            </w:r>
            <w:r>
              <w:rPr>
                <w:rFonts w:hint="eastAsia" w:ascii="宋体" w:hAnsi="宋体" w:eastAsia="宋体" w:cs="宋体"/>
                <w:color w:val="000000"/>
                <w:kern w:val="0"/>
                <w:sz w:val="24"/>
                <w:szCs w:val="24"/>
                <w:lang w:val="en" w:eastAsia="zh-CN"/>
              </w:rPr>
              <w:t>4</w:t>
            </w:r>
            <w:r>
              <w:rPr>
                <w:rFonts w:hint="eastAsia" w:ascii="宋体" w:hAnsi="宋体" w:eastAsia="宋体" w:cs="宋体"/>
                <w:color w:val="000000"/>
                <w:kern w:val="0"/>
                <w:sz w:val="24"/>
                <w:szCs w:val="24"/>
                <w:lang w:val="en-US" w:eastAsia="zh-CN"/>
              </w:rPr>
              <w:t>年度危险化学品使用许可企业部门联合抽查</w:t>
            </w:r>
          </w:p>
        </w:tc>
        <w:tc>
          <w:tcPr>
            <w:tcW w:w="2126" w:type="dxa"/>
            <w:vAlign w:val="center"/>
          </w:tcPr>
          <w:p w14:paraId="580C9462">
            <w:pPr>
              <w:spacing w:line="460" w:lineRule="exac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对属于危险化学品的非药品类易制毒化学品、易制爆化学品且已取得危险化学品安全使用许可证的使用企业监督检查</w:t>
            </w:r>
          </w:p>
        </w:tc>
        <w:tc>
          <w:tcPr>
            <w:tcW w:w="1276" w:type="dxa"/>
            <w:vAlign w:val="center"/>
          </w:tcPr>
          <w:p w14:paraId="0DD5EA0B">
            <w:pPr>
              <w:widowControl/>
              <w:spacing w:line="460" w:lineRule="exact"/>
              <w:rPr>
                <w:rFonts w:hint="eastAsia" w:ascii="宋体" w:hAnsi="宋体" w:eastAsia="宋体" w:cs="宋体"/>
                <w:sz w:val="24"/>
                <w:szCs w:val="24"/>
              </w:rPr>
            </w:pPr>
            <w:r>
              <w:rPr>
                <w:rFonts w:hint="eastAsia" w:ascii="宋体" w:hAnsi="宋体" w:eastAsia="宋体" w:cs="宋体"/>
                <w:kern w:val="0"/>
                <w:sz w:val="24"/>
                <w:szCs w:val="24"/>
              </w:rPr>
              <w:t>各级自行组织发起</w:t>
            </w:r>
          </w:p>
        </w:tc>
        <w:tc>
          <w:tcPr>
            <w:tcW w:w="1701" w:type="dxa"/>
            <w:vAlign w:val="center"/>
          </w:tcPr>
          <w:p w14:paraId="0CE90B89">
            <w:pPr>
              <w:spacing w:line="460" w:lineRule="exact"/>
              <w:rPr>
                <w:rFonts w:hint="eastAsia" w:ascii="宋体" w:hAnsi="宋体" w:eastAsia="宋体" w:cs="宋体"/>
                <w:sz w:val="24"/>
                <w:szCs w:val="24"/>
              </w:rPr>
            </w:pPr>
            <w:r>
              <w:rPr>
                <w:rFonts w:hint="eastAsia" w:ascii="宋体" w:hAnsi="宋体" w:eastAsia="宋体" w:cs="宋体"/>
                <w:sz w:val="24"/>
                <w:szCs w:val="24"/>
              </w:rPr>
              <w:t>市、县公安机关</w:t>
            </w:r>
            <w:r>
              <w:rPr>
                <w:rFonts w:hint="eastAsia" w:ascii="宋体" w:hAnsi="宋体" w:eastAsia="宋体" w:cs="宋体"/>
                <w:sz w:val="24"/>
                <w:szCs w:val="24"/>
                <w:lang w:eastAsia="zh-CN"/>
              </w:rPr>
              <w:t>禁毒</w:t>
            </w:r>
            <w:r>
              <w:rPr>
                <w:rFonts w:hint="eastAsia" w:ascii="宋体" w:hAnsi="宋体" w:eastAsia="宋体" w:cs="宋体"/>
                <w:sz w:val="24"/>
                <w:szCs w:val="24"/>
              </w:rPr>
              <w:t>管理部门</w:t>
            </w:r>
          </w:p>
        </w:tc>
        <w:tc>
          <w:tcPr>
            <w:tcW w:w="1559" w:type="dxa"/>
            <w:vAlign w:val="center"/>
          </w:tcPr>
          <w:p w14:paraId="01137AB8">
            <w:pPr>
              <w:widowControl/>
              <w:spacing w:line="460" w:lineRule="exac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取得危险化学品安全使用许可证企业</w:t>
            </w:r>
          </w:p>
        </w:tc>
        <w:tc>
          <w:tcPr>
            <w:tcW w:w="2287" w:type="dxa"/>
            <w:vAlign w:val="center"/>
          </w:tcPr>
          <w:p w14:paraId="4622FF76">
            <w:pPr>
              <w:spacing w:line="500" w:lineRule="exact"/>
              <w:rPr>
                <w:rFonts w:hint="eastAsia" w:ascii="宋体" w:hAnsi="宋体" w:eastAsia="宋体" w:cs="宋体"/>
                <w:sz w:val="24"/>
                <w:szCs w:val="24"/>
              </w:rPr>
            </w:pPr>
            <w:r>
              <w:rPr>
                <w:rFonts w:hint="eastAsia" w:ascii="宋体" w:hAnsi="宋体" w:eastAsia="宋体" w:cs="宋体"/>
                <w:sz w:val="24"/>
                <w:szCs w:val="24"/>
              </w:rPr>
              <w:t>由市</w:t>
            </w:r>
            <w:r>
              <w:rPr>
                <w:rFonts w:hint="eastAsia" w:ascii="宋体" w:hAnsi="宋体" w:eastAsia="宋体" w:cs="宋体"/>
                <w:sz w:val="24"/>
                <w:szCs w:val="24"/>
                <w:lang w:eastAsia="zh-CN"/>
              </w:rPr>
              <w:t>应急管理</w:t>
            </w:r>
            <w:r>
              <w:rPr>
                <w:rFonts w:hint="eastAsia" w:ascii="宋体" w:hAnsi="宋体" w:eastAsia="宋体" w:cs="宋体"/>
                <w:sz w:val="24"/>
                <w:szCs w:val="24"/>
              </w:rPr>
              <w:t>局确定</w:t>
            </w:r>
          </w:p>
        </w:tc>
        <w:tc>
          <w:tcPr>
            <w:tcW w:w="1710" w:type="dxa"/>
            <w:vAlign w:val="center"/>
          </w:tcPr>
          <w:p w14:paraId="0BFD2291">
            <w:pPr>
              <w:jc w:val="center"/>
              <w:rPr>
                <w:rFonts w:hint="eastAsia" w:ascii="宋体" w:hAnsi="宋体" w:eastAsia="宋体" w:cs="宋体"/>
                <w:sz w:val="24"/>
                <w:szCs w:val="24"/>
              </w:rPr>
            </w:pPr>
            <w:r>
              <w:rPr>
                <w:rFonts w:hint="eastAsia" w:ascii="宋体" w:hAnsi="宋体" w:eastAsia="宋体" w:cs="宋体"/>
                <w:sz w:val="24"/>
                <w:szCs w:val="24"/>
              </w:rPr>
              <w:t>由市</w:t>
            </w:r>
            <w:r>
              <w:rPr>
                <w:rFonts w:hint="eastAsia" w:ascii="宋体" w:hAnsi="宋体" w:eastAsia="宋体" w:cs="宋体"/>
                <w:sz w:val="24"/>
                <w:szCs w:val="24"/>
                <w:lang w:eastAsia="zh-CN"/>
              </w:rPr>
              <w:t>应急管理</w:t>
            </w:r>
            <w:r>
              <w:rPr>
                <w:rFonts w:hint="eastAsia" w:ascii="宋体" w:hAnsi="宋体" w:eastAsia="宋体" w:cs="宋体"/>
                <w:sz w:val="24"/>
                <w:szCs w:val="24"/>
              </w:rPr>
              <w:t>局确定</w:t>
            </w:r>
          </w:p>
        </w:tc>
        <w:tc>
          <w:tcPr>
            <w:tcW w:w="1533" w:type="dxa"/>
            <w:vAlign w:val="center"/>
          </w:tcPr>
          <w:p w14:paraId="2B2839CE">
            <w:pPr>
              <w:widowControl/>
              <w:spacing w:line="460" w:lineRule="exact"/>
              <w:jc w:val="center"/>
              <w:rPr>
                <w:rFonts w:hint="eastAsia" w:ascii="宋体" w:hAnsi="宋体" w:eastAsia="宋体" w:cs="宋体"/>
                <w:sz w:val="24"/>
                <w:szCs w:val="24"/>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由市、县级应急管理局发起</w:t>
            </w:r>
          </w:p>
        </w:tc>
      </w:tr>
      <w:tr w14:paraId="6A49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86" w:type="dxa"/>
            <w:shd w:val="clear" w:color="auto" w:fill="auto"/>
            <w:vAlign w:val="center"/>
          </w:tcPr>
          <w:p w14:paraId="3C2C2EC4">
            <w:pPr>
              <w:widowControl/>
              <w:spacing w:line="46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2191" w:type="dxa"/>
            <w:vAlign w:val="center"/>
          </w:tcPr>
          <w:p w14:paraId="042F41CE">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lang w:eastAsia="zh-CN"/>
              </w:rPr>
              <w:t>2024年度全市</w:t>
            </w:r>
            <w:r>
              <w:rPr>
                <w:rFonts w:hint="eastAsia" w:ascii="宋体" w:hAnsi="宋体" w:eastAsia="宋体" w:cs="宋体"/>
                <w:color w:val="000000"/>
                <w:kern w:val="0"/>
                <w:sz w:val="24"/>
                <w:szCs w:val="24"/>
              </w:rPr>
              <w:t>娱乐场所（游艺厅、室，舞厅）部门联合抽查</w:t>
            </w:r>
          </w:p>
        </w:tc>
        <w:tc>
          <w:tcPr>
            <w:tcW w:w="2126" w:type="dxa"/>
            <w:vAlign w:val="center"/>
          </w:tcPr>
          <w:p w14:paraId="1F372A14">
            <w:pPr>
              <w:spacing w:line="460" w:lineRule="exact"/>
              <w:rPr>
                <w:rFonts w:hint="eastAsia" w:ascii="宋体" w:hAnsi="宋体" w:eastAsia="宋体" w:cs="宋体"/>
                <w:kern w:val="0"/>
                <w:sz w:val="24"/>
                <w:szCs w:val="24"/>
              </w:rPr>
            </w:pPr>
            <w:r>
              <w:rPr>
                <w:rFonts w:hint="eastAsia" w:ascii="宋体" w:hAnsi="宋体" w:eastAsia="宋体" w:cs="宋体"/>
                <w:color w:val="000000"/>
                <w:kern w:val="0"/>
                <w:sz w:val="24"/>
                <w:szCs w:val="24"/>
              </w:rPr>
              <w:t>治安安全情况检查</w:t>
            </w:r>
          </w:p>
        </w:tc>
        <w:tc>
          <w:tcPr>
            <w:tcW w:w="1276" w:type="dxa"/>
            <w:vAlign w:val="center"/>
          </w:tcPr>
          <w:p w14:paraId="4F6219FB">
            <w:pPr>
              <w:widowControl/>
              <w:spacing w:line="460" w:lineRule="exact"/>
              <w:rPr>
                <w:rFonts w:hint="eastAsia" w:ascii="宋体" w:hAnsi="宋体" w:eastAsia="宋体" w:cs="宋体"/>
                <w:sz w:val="24"/>
                <w:szCs w:val="24"/>
              </w:rPr>
            </w:pPr>
            <w:r>
              <w:rPr>
                <w:rFonts w:hint="eastAsia" w:ascii="宋体" w:hAnsi="宋体" w:eastAsia="宋体" w:cs="宋体"/>
                <w:kern w:val="0"/>
                <w:sz w:val="24"/>
                <w:szCs w:val="24"/>
              </w:rPr>
              <w:t>各级自行组织发起</w:t>
            </w:r>
          </w:p>
        </w:tc>
        <w:tc>
          <w:tcPr>
            <w:tcW w:w="1701" w:type="dxa"/>
            <w:vAlign w:val="center"/>
          </w:tcPr>
          <w:p w14:paraId="67449D59">
            <w:pPr>
              <w:spacing w:line="460" w:lineRule="exact"/>
              <w:rPr>
                <w:rFonts w:hint="eastAsia" w:ascii="宋体" w:hAnsi="宋体" w:eastAsia="宋体" w:cs="宋体"/>
                <w:sz w:val="24"/>
                <w:szCs w:val="24"/>
              </w:rPr>
            </w:pPr>
            <w:r>
              <w:rPr>
                <w:rFonts w:hint="eastAsia" w:ascii="宋体" w:hAnsi="宋体" w:eastAsia="宋体" w:cs="宋体"/>
                <w:sz w:val="24"/>
                <w:szCs w:val="24"/>
              </w:rPr>
              <w:t>市、县公安机关</w:t>
            </w:r>
            <w:r>
              <w:rPr>
                <w:rFonts w:hint="eastAsia" w:ascii="宋体" w:hAnsi="宋体" w:eastAsia="宋体" w:cs="宋体"/>
                <w:sz w:val="24"/>
                <w:szCs w:val="24"/>
                <w:lang w:eastAsia="zh-CN"/>
              </w:rPr>
              <w:t>治安管理</w:t>
            </w:r>
            <w:r>
              <w:rPr>
                <w:rFonts w:hint="eastAsia" w:ascii="宋体" w:hAnsi="宋体" w:eastAsia="宋体" w:cs="宋体"/>
                <w:sz w:val="24"/>
                <w:szCs w:val="24"/>
              </w:rPr>
              <w:t>部门</w:t>
            </w:r>
          </w:p>
        </w:tc>
        <w:tc>
          <w:tcPr>
            <w:tcW w:w="1559" w:type="dxa"/>
            <w:vAlign w:val="center"/>
          </w:tcPr>
          <w:p w14:paraId="013E7EFE">
            <w:pPr>
              <w:widowControl/>
              <w:spacing w:line="460" w:lineRule="exact"/>
              <w:rPr>
                <w:rFonts w:hint="eastAsia" w:ascii="宋体" w:hAnsi="宋体" w:eastAsia="宋体" w:cs="宋体"/>
                <w:kern w:val="0"/>
                <w:sz w:val="24"/>
                <w:szCs w:val="24"/>
              </w:rPr>
            </w:pPr>
            <w:r>
              <w:rPr>
                <w:rFonts w:hint="eastAsia" w:ascii="宋体" w:hAnsi="宋体" w:eastAsia="宋体" w:cs="宋体"/>
                <w:color w:val="000000"/>
                <w:kern w:val="0"/>
                <w:sz w:val="24"/>
                <w:szCs w:val="24"/>
              </w:rPr>
              <w:t>全</w:t>
            </w:r>
            <w:r>
              <w:rPr>
                <w:rFonts w:hint="eastAsia" w:ascii="宋体" w:hAnsi="宋体" w:eastAsia="宋体" w:cs="宋体"/>
                <w:color w:val="000000"/>
                <w:kern w:val="0"/>
                <w:sz w:val="24"/>
                <w:szCs w:val="24"/>
                <w:lang w:eastAsia="zh-CN"/>
              </w:rPr>
              <w:t>市</w:t>
            </w:r>
            <w:r>
              <w:rPr>
                <w:rFonts w:hint="eastAsia" w:ascii="宋体" w:hAnsi="宋体" w:eastAsia="宋体" w:cs="宋体"/>
                <w:color w:val="000000"/>
                <w:kern w:val="0"/>
                <w:sz w:val="24"/>
                <w:szCs w:val="24"/>
              </w:rPr>
              <w:t>娱乐场所（游艺厅、室，舞厅）</w:t>
            </w:r>
          </w:p>
        </w:tc>
        <w:tc>
          <w:tcPr>
            <w:tcW w:w="2287" w:type="dxa"/>
            <w:vAlign w:val="center"/>
          </w:tcPr>
          <w:p w14:paraId="1DF00499">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由市文旅局确定</w:t>
            </w:r>
          </w:p>
        </w:tc>
        <w:tc>
          <w:tcPr>
            <w:tcW w:w="1710" w:type="dxa"/>
            <w:vAlign w:val="center"/>
          </w:tcPr>
          <w:p w14:paraId="6EB4611C">
            <w:pPr>
              <w:jc w:val="center"/>
              <w:rPr>
                <w:rFonts w:hint="eastAsia" w:ascii="宋体" w:hAnsi="宋体" w:eastAsia="宋体" w:cs="宋体"/>
                <w:sz w:val="24"/>
                <w:szCs w:val="24"/>
              </w:rPr>
            </w:pPr>
            <w:r>
              <w:rPr>
                <w:rFonts w:hint="eastAsia" w:ascii="宋体" w:hAnsi="宋体" w:eastAsia="宋体" w:cs="宋体"/>
                <w:sz w:val="24"/>
                <w:szCs w:val="24"/>
                <w:lang w:eastAsia="zh-CN"/>
              </w:rPr>
              <w:t>由市文旅局确定</w:t>
            </w:r>
          </w:p>
        </w:tc>
        <w:tc>
          <w:tcPr>
            <w:tcW w:w="1533" w:type="dxa"/>
            <w:vAlign w:val="center"/>
          </w:tcPr>
          <w:p w14:paraId="6BD6C03A">
            <w:pPr>
              <w:widowControl/>
              <w:spacing w:line="460" w:lineRule="exact"/>
              <w:jc w:val="center"/>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由市文旅局发起</w:t>
            </w:r>
          </w:p>
        </w:tc>
      </w:tr>
      <w:tr w14:paraId="746B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86" w:type="dxa"/>
            <w:shd w:val="clear" w:color="auto" w:fill="auto"/>
            <w:vAlign w:val="center"/>
          </w:tcPr>
          <w:p w14:paraId="276065B5">
            <w:pPr>
              <w:widowControl/>
              <w:spacing w:line="4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191" w:type="dxa"/>
            <w:vAlign w:val="center"/>
          </w:tcPr>
          <w:p w14:paraId="7E341F2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2024年度</w:t>
            </w:r>
            <w:r>
              <w:rPr>
                <w:rFonts w:hint="eastAsia" w:ascii="宋体" w:hAnsi="宋体" w:eastAsia="宋体" w:cs="宋体"/>
                <w:color w:val="000000"/>
                <w:kern w:val="0"/>
                <w:sz w:val="24"/>
                <w:szCs w:val="24"/>
                <w:lang w:eastAsia="zh-CN"/>
              </w:rPr>
              <w:t>全市</w:t>
            </w:r>
            <w:r>
              <w:rPr>
                <w:rFonts w:hint="eastAsia" w:ascii="宋体" w:hAnsi="宋体" w:eastAsia="宋体" w:cs="宋体"/>
                <w:color w:val="000000"/>
                <w:kern w:val="0"/>
                <w:sz w:val="24"/>
                <w:szCs w:val="24"/>
              </w:rPr>
              <w:t>经营性互联网文化单位部门联合抽查</w:t>
            </w:r>
          </w:p>
          <w:p w14:paraId="439EE529">
            <w:pPr>
              <w:widowControl/>
              <w:jc w:val="left"/>
              <w:rPr>
                <w:rFonts w:hint="eastAsia" w:ascii="宋体" w:hAnsi="宋体" w:eastAsia="宋体" w:cs="宋体"/>
                <w:color w:val="000000"/>
                <w:kern w:val="0"/>
                <w:sz w:val="24"/>
                <w:szCs w:val="24"/>
                <w:lang w:eastAsia="zh-CN"/>
              </w:rPr>
            </w:pPr>
          </w:p>
        </w:tc>
        <w:tc>
          <w:tcPr>
            <w:tcW w:w="2126" w:type="dxa"/>
            <w:vAlign w:val="center"/>
          </w:tcPr>
          <w:p w14:paraId="308C102D">
            <w:pPr>
              <w:spacing w:line="4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网络安全保护技术措施检查。</w:t>
            </w:r>
          </w:p>
        </w:tc>
        <w:tc>
          <w:tcPr>
            <w:tcW w:w="1276" w:type="dxa"/>
            <w:vAlign w:val="center"/>
          </w:tcPr>
          <w:p w14:paraId="5499587C">
            <w:pPr>
              <w:widowControl/>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各级自行组织发起</w:t>
            </w:r>
          </w:p>
        </w:tc>
        <w:tc>
          <w:tcPr>
            <w:tcW w:w="1701" w:type="dxa"/>
            <w:vAlign w:val="center"/>
          </w:tcPr>
          <w:p w14:paraId="0AD12B99">
            <w:pPr>
              <w:spacing w:line="460" w:lineRule="exact"/>
              <w:rPr>
                <w:rFonts w:hint="eastAsia" w:ascii="宋体" w:hAnsi="宋体" w:eastAsia="宋体" w:cs="宋体"/>
                <w:sz w:val="24"/>
                <w:szCs w:val="24"/>
              </w:rPr>
            </w:pPr>
            <w:r>
              <w:rPr>
                <w:rFonts w:hint="eastAsia" w:ascii="宋体" w:hAnsi="宋体" w:eastAsia="宋体" w:cs="宋体"/>
                <w:sz w:val="24"/>
                <w:szCs w:val="24"/>
                <w:lang w:eastAsia="zh-CN"/>
              </w:rPr>
              <w:t>市、县级</w:t>
            </w:r>
            <w:r>
              <w:rPr>
                <w:rFonts w:hint="eastAsia" w:ascii="宋体" w:hAnsi="宋体" w:eastAsia="宋体" w:cs="宋体"/>
                <w:color w:val="000000"/>
                <w:kern w:val="0"/>
                <w:sz w:val="24"/>
                <w:szCs w:val="24"/>
              </w:rPr>
              <w:t>公安机关网安部门</w:t>
            </w:r>
          </w:p>
        </w:tc>
        <w:tc>
          <w:tcPr>
            <w:tcW w:w="1559" w:type="dxa"/>
            <w:vAlign w:val="center"/>
          </w:tcPr>
          <w:p w14:paraId="05ABD64D">
            <w:pPr>
              <w:widowControl/>
              <w:spacing w:line="4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全市</w:t>
            </w:r>
            <w:r>
              <w:rPr>
                <w:rFonts w:hint="eastAsia" w:ascii="宋体" w:hAnsi="宋体" w:eastAsia="宋体" w:cs="宋体"/>
                <w:color w:val="000000"/>
                <w:kern w:val="0"/>
                <w:sz w:val="24"/>
                <w:szCs w:val="24"/>
              </w:rPr>
              <w:t>经营性互联网文化单位</w:t>
            </w:r>
          </w:p>
        </w:tc>
        <w:tc>
          <w:tcPr>
            <w:tcW w:w="2287" w:type="dxa"/>
            <w:vAlign w:val="center"/>
          </w:tcPr>
          <w:p w14:paraId="05BDA6E1">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由市文旅局确定</w:t>
            </w:r>
          </w:p>
        </w:tc>
        <w:tc>
          <w:tcPr>
            <w:tcW w:w="1710" w:type="dxa"/>
            <w:vAlign w:val="center"/>
          </w:tcPr>
          <w:p w14:paraId="47F562A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由市文旅局确定</w:t>
            </w:r>
          </w:p>
        </w:tc>
        <w:tc>
          <w:tcPr>
            <w:tcW w:w="1533" w:type="dxa"/>
            <w:vAlign w:val="center"/>
          </w:tcPr>
          <w:p w14:paraId="737BD958">
            <w:pPr>
              <w:widowControl/>
              <w:spacing w:line="460" w:lineRule="exact"/>
              <w:jc w:val="center"/>
              <w:rPr>
                <w:rFonts w:hint="eastAsia" w:ascii="宋体" w:hAnsi="宋体" w:eastAsia="宋体" w:cs="宋体"/>
                <w:sz w:val="24"/>
                <w:szCs w:val="24"/>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由市文旅局发起</w:t>
            </w:r>
          </w:p>
        </w:tc>
      </w:tr>
      <w:tr w14:paraId="602F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86" w:type="dxa"/>
            <w:shd w:val="clear" w:color="auto" w:fill="auto"/>
            <w:vAlign w:val="center"/>
          </w:tcPr>
          <w:p w14:paraId="17F71C93">
            <w:pPr>
              <w:widowControl/>
              <w:spacing w:line="4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191" w:type="dxa"/>
            <w:vAlign w:val="center"/>
          </w:tcPr>
          <w:p w14:paraId="3F1BD99B">
            <w:pPr>
              <w:spacing w:line="40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2024年度全市</w:t>
            </w:r>
            <w:r>
              <w:rPr>
                <w:rFonts w:hint="eastAsia" w:ascii="宋体" w:hAnsi="宋体" w:eastAsia="宋体" w:cs="宋体"/>
                <w:color w:val="000000"/>
                <w:kern w:val="0"/>
                <w:sz w:val="24"/>
                <w:szCs w:val="24"/>
              </w:rPr>
              <w:t>互联网上网服务营业场所部门联合抽查</w:t>
            </w:r>
          </w:p>
        </w:tc>
        <w:tc>
          <w:tcPr>
            <w:tcW w:w="2126" w:type="dxa"/>
            <w:vAlign w:val="center"/>
          </w:tcPr>
          <w:p w14:paraId="57185752">
            <w:pPr>
              <w:spacing w:line="4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信息网络及治安安全检查；网络安全保护技术措施检查。</w:t>
            </w:r>
          </w:p>
        </w:tc>
        <w:tc>
          <w:tcPr>
            <w:tcW w:w="1276" w:type="dxa"/>
            <w:vAlign w:val="center"/>
          </w:tcPr>
          <w:p w14:paraId="732D2BE2">
            <w:pPr>
              <w:widowControl/>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各级自行组织发起</w:t>
            </w:r>
          </w:p>
        </w:tc>
        <w:tc>
          <w:tcPr>
            <w:tcW w:w="1701" w:type="dxa"/>
            <w:vAlign w:val="center"/>
          </w:tcPr>
          <w:p w14:paraId="1B6BD0F1">
            <w:pPr>
              <w:spacing w:line="460" w:lineRule="exact"/>
              <w:rPr>
                <w:rFonts w:hint="eastAsia" w:ascii="宋体" w:hAnsi="宋体" w:eastAsia="宋体" w:cs="宋体"/>
                <w:sz w:val="24"/>
                <w:szCs w:val="24"/>
              </w:rPr>
            </w:pPr>
            <w:r>
              <w:rPr>
                <w:rFonts w:hint="eastAsia" w:ascii="宋体" w:hAnsi="宋体" w:eastAsia="宋体" w:cs="宋体"/>
                <w:sz w:val="24"/>
                <w:szCs w:val="24"/>
                <w:lang w:eastAsia="zh-CN"/>
              </w:rPr>
              <w:t>市、县级</w:t>
            </w:r>
            <w:r>
              <w:rPr>
                <w:rFonts w:hint="eastAsia" w:ascii="宋体" w:hAnsi="宋体" w:eastAsia="宋体" w:cs="宋体"/>
                <w:color w:val="000000"/>
                <w:kern w:val="0"/>
                <w:sz w:val="24"/>
                <w:szCs w:val="24"/>
              </w:rPr>
              <w:t>公安机关网安部门</w:t>
            </w:r>
          </w:p>
        </w:tc>
        <w:tc>
          <w:tcPr>
            <w:tcW w:w="1559" w:type="dxa"/>
            <w:vAlign w:val="center"/>
          </w:tcPr>
          <w:p w14:paraId="184DD84E">
            <w:pPr>
              <w:widowControl/>
              <w:spacing w:line="4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全市</w:t>
            </w:r>
            <w:r>
              <w:rPr>
                <w:rFonts w:hint="eastAsia" w:ascii="宋体" w:hAnsi="宋体" w:eastAsia="宋体" w:cs="宋体"/>
                <w:color w:val="000000"/>
                <w:kern w:val="0"/>
                <w:sz w:val="24"/>
                <w:szCs w:val="24"/>
              </w:rPr>
              <w:t>互联网上网服务营业场所</w:t>
            </w:r>
          </w:p>
        </w:tc>
        <w:tc>
          <w:tcPr>
            <w:tcW w:w="2287" w:type="dxa"/>
            <w:vAlign w:val="center"/>
          </w:tcPr>
          <w:p w14:paraId="08A59D00">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由市文旅局确定</w:t>
            </w:r>
          </w:p>
        </w:tc>
        <w:tc>
          <w:tcPr>
            <w:tcW w:w="1710" w:type="dxa"/>
            <w:vAlign w:val="center"/>
          </w:tcPr>
          <w:p w14:paraId="55F2BEB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由市文旅局确定</w:t>
            </w:r>
          </w:p>
        </w:tc>
        <w:tc>
          <w:tcPr>
            <w:tcW w:w="1533" w:type="dxa"/>
            <w:vAlign w:val="center"/>
          </w:tcPr>
          <w:p w14:paraId="4C49A13C">
            <w:pPr>
              <w:widowControl/>
              <w:spacing w:line="460" w:lineRule="exact"/>
              <w:jc w:val="center"/>
              <w:rPr>
                <w:rFonts w:hint="eastAsia" w:ascii="宋体" w:hAnsi="宋体" w:eastAsia="宋体" w:cs="宋体"/>
                <w:sz w:val="24"/>
                <w:szCs w:val="24"/>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由市文旅局发起</w:t>
            </w:r>
          </w:p>
        </w:tc>
      </w:tr>
      <w:tr w14:paraId="0E31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86" w:type="dxa"/>
            <w:shd w:val="clear" w:color="auto" w:fill="auto"/>
            <w:vAlign w:val="center"/>
          </w:tcPr>
          <w:p w14:paraId="27E32E08">
            <w:pPr>
              <w:widowControl/>
              <w:spacing w:line="4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191" w:type="dxa"/>
            <w:vAlign w:val="center"/>
          </w:tcPr>
          <w:p w14:paraId="5B98B30C">
            <w:pPr>
              <w:spacing w:line="400" w:lineRule="exac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2024年度全市</w:t>
            </w:r>
            <w:r>
              <w:rPr>
                <w:rFonts w:hint="eastAsia" w:ascii="宋体" w:hAnsi="宋体" w:eastAsia="宋体" w:cs="宋体"/>
                <w:color w:val="000000"/>
                <w:kern w:val="0"/>
                <w:sz w:val="24"/>
                <w:szCs w:val="24"/>
              </w:rPr>
              <w:t>营业性演出经营活动从业单位部门联合抽查</w:t>
            </w:r>
          </w:p>
        </w:tc>
        <w:tc>
          <w:tcPr>
            <w:tcW w:w="2126" w:type="dxa"/>
            <w:vAlign w:val="center"/>
          </w:tcPr>
          <w:p w14:paraId="31394E6F">
            <w:pPr>
              <w:spacing w:line="4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治安安全情况检查</w:t>
            </w:r>
          </w:p>
        </w:tc>
        <w:tc>
          <w:tcPr>
            <w:tcW w:w="1276" w:type="dxa"/>
            <w:vAlign w:val="center"/>
          </w:tcPr>
          <w:p w14:paraId="48DEE021">
            <w:pPr>
              <w:widowControl/>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各级自行组织发起</w:t>
            </w:r>
          </w:p>
        </w:tc>
        <w:tc>
          <w:tcPr>
            <w:tcW w:w="1701" w:type="dxa"/>
            <w:vAlign w:val="center"/>
          </w:tcPr>
          <w:p w14:paraId="6826197C">
            <w:pPr>
              <w:spacing w:line="460" w:lineRule="exact"/>
              <w:rPr>
                <w:rFonts w:hint="eastAsia" w:ascii="宋体" w:hAnsi="宋体" w:eastAsia="宋体" w:cs="宋体"/>
                <w:sz w:val="24"/>
                <w:szCs w:val="24"/>
              </w:rPr>
            </w:pPr>
            <w:r>
              <w:rPr>
                <w:rFonts w:hint="eastAsia" w:ascii="宋体" w:hAnsi="宋体" w:eastAsia="宋体" w:cs="宋体"/>
                <w:sz w:val="24"/>
                <w:szCs w:val="24"/>
                <w:lang w:eastAsia="zh-CN"/>
              </w:rPr>
              <w:t>市、县级</w:t>
            </w:r>
            <w:r>
              <w:rPr>
                <w:rFonts w:hint="eastAsia" w:ascii="宋体" w:hAnsi="宋体" w:eastAsia="宋体" w:cs="宋体"/>
                <w:color w:val="000000"/>
                <w:kern w:val="0"/>
                <w:sz w:val="24"/>
                <w:szCs w:val="24"/>
              </w:rPr>
              <w:t>公安机关</w:t>
            </w:r>
            <w:r>
              <w:rPr>
                <w:rFonts w:hint="eastAsia" w:ascii="宋体" w:hAnsi="宋体" w:eastAsia="宋体" w:cs="宋体"/>
                <w:color w:val="000000"/>
                <w:kern w:val="0"/>
                <w:sz w:val="24"/>
                <w:szCs w:val="24"/>
                <w:lang w:eastAsia="zh-CN"/>
              </w:rPr>
              <w:t>治安管理</w:t>
            </w:r>
            <w:r>
              <w:rPr>
                <w:rFonts w:hint="eastAsia" w:ascii="宋体" w:hAnsi="宋体" w:eastAsia="宋体" w:cs="宋体"/>
                <w:color w:val="000000"/>
                <w:kern w:val="0"/>
                <w:sz w:val="24"/>
                <w:szCs w:val="24"/>
              </w:rPr>
              <w:t>部门</w:t>
            </w:r>
          </w:p>
        </w:tc>
        <w:tc>
          <w:tcPr>
            <w:tcW w:w="1559" w:type="dxa"/>
            <w:vAlign w:val="center"/>
          </w:tcPr>
          <w:p w14:paraId="7E972145">
            <w:pPr>
              <w:widowControl/>
              <w:spacing w:line="4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全市</w:t>
            </w:r>
            <w:r>
              <w:rPr>
                <w:rFonts w:hint="eastAsia" w:ascii="宋体" w:hAnsi="宋体" w:eastAsia="宋体" w:cs="宋体"/>
                <w:color w:val="000000"/>
                <w:kern w:val="0"/>
                <w:sz w:val="24"/>
                <w:szCs w:val="24"/>
              </w:rPr>
              <w:t>营业性演出经营活动从业单位</w:t>
            </w:r>
          </w:p>
        </w:tc>
        <w:tc>
          <w:tcPr>
            <w:tcW w:w="2287" w:type="dxa"/>
            <w:vAlign w:val="center"/>
          </w:tcPr>
          <w:p w14:paraId="64793CCE">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由市文旅局确定</w:t>
            </w:r>
          </w:p>
        </w:tc>
        <w:tc>
          <w:tcPr>
            <w:tcW w:w="1710" w:type="dxa"/>
            <w:vAlign w:val="center"/>
          </w:tcPr>
          <w:p w14:paraId="1777CBD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由市文旅局确定</w:t>
            </w:r>
          </w:p>
        </w:tc>
        <w:tc>
          <w:tcPr>
            <w:tcW w:w="1533" w:type="dxa"/>
            <w:vAlign w:val="center"/>
          </w:tcPr>
          <w:p w14:paraId="5EDE6AE2">
            <w:pPr>
              <w:widowControl/>
              <w:spacing w:line="460" w:lineRule="exact"/>
              <w:jc w:val="center"/>
              <w:rPr>
                <w:rFonts w:hint="eastAsia" w:ascii="宋体" w:hAnsi="宋体" w:eastAsia="宋体" w:cs="宋体"/>
                <w:sz w:val="24"/>
                <w:szCs w:val="24"/>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由市文旅局发起</w:t>
            </w:r>
          </w:p>
        </w:tc>
      </w:tr>
      <w:tr w14:paraId="3E2C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86" w:type="dxa"/>
            <w:shd w:val="clear" w:color="auto" w:fill="auto"/>
            <w:vAlign w:val="center"/>
          </w:tcPr>
          <w:p w14:paraId="1B7E3BBA">
            <w:pPr>
              <w:widowControl/>
              <w:spacing w:line="4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191" w:type="dxa"/>
            <w:vAlign w:val="center"/>
          </w:tcPr>
          <w:p w14:paraId="51B11CCE">
            <w:pPr>
              <w:spacing w:line="400" w:lineRule="exac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2024年度</w:t>
            </w:r>
            <w:r>
              <w:rPr>
                <w:rFonts w:hint="eastAsia" w:ascii="宋体" w:hAnsi="宋体" w:eastAsia="宋体" w:cs="宋体"/>
                <w:color w:val="000000"/>
                <w:kern w:val="0"/>
                <w:sz w:val="24"/>
                <w:szCs w:val="24"/>
              </w:rPr>
              <w:t>二手车市场部门联合抽查</w:t>
            </w:r>
          </w:p>
        </w:tc>
        <w:tc>
          <w:tcPr>
            <w:tcW w:w="2126" w:type="dxa"/>
            <w:vAlign w:val="center"/>
          </w:tcPr>
          <w:p w14:paraId="3C3E5C35">
            <w:pPr>
              <w:spacing w:line="4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内部治安保卫机构或者配备专（兼）职保卫人员情况检查；内部治安保卫制度建立情况检查；内部视频监控设备安装、运行情况，视频监控录像资料留存情况、服务对象和机动车的基本信息登记情况。</w:t>
            </w:r>
          </w:p>
        </w:tc>
        <w:tc>
          <w:tcPr>
            <w:tcW w:w="1276" w:type="dxa"/>
            <w:vAlign w:val="center"/>
          </w:tcPr>
          <w:p w14:paraId="3F9F48D3">
            <w:pPr>
              <w:widowControl/>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各级自行组织发起</w:t>
            </w:r>
          </w:p>
        </w:tc>
        <w:tc>
          <w:tcPr>
            <w:tcW w:w="1701" w:type="dxa"/>
            <w:vAlign w:val="center"/>
          </w:tcPr>
          <w:p w14:paraId="3BEB4B2C">
            <w:pPr>
              <w:spacing w:line="460" w:lineRule="exact"/>
              <w:rPr>
                <w:rFonts w:hint="eastAsia" w:ascii="宋体" w:hAnsi="宋体" w:eastAsia="宋体" w:cs="宋体"/>
                <w:sz w:val="24"/>
                <w:szCs w:val="24"/>
              </w:rPr>
            </w:pPr>
            <w:r>
              <w:rPr>
                <w:rFonts w:hint="eastAsia" w:ascii="宋体" w:hAnsi="宋体" w:eastAsia="宋体" w:cs="宋体"/>
                <w:sz w:val="24"/>
                <w:szCs w:val="24"/>
                <w:lang w:eastAsia="zh-CN"/>
              </w:rPr>
              <w:t>市、县级</w:t>
            </w:r>
            <w:r>
              <w:rPr>
                <w:rFonts w:hint="eastAsia" w:ascii="宋体" w:hAnsi="宋体" w:eastAsia="宋体" w:cs="宋体"/>
                <w:color w:val="000000"/>
                <w:kern w:val="0"/>
                <w:sz w:val="24"/>
                <w:szCs w:val="24"/>
              </w:rPr>
              <w:t>公安机关</w:t>
            </w:r>
            <w:r>
              <w:rPr>
                <w:rFonts w:hint="eastAsia" w:ascii="宋体" w:hAnsi="宋体" w:eastAsia="宋体" w:cs="宋体"/>
                <w:color w:val="000000"/>
                <w:kern w:val="0"/>
                <w:sz w:val="24"/>
                <w:szCs w:val="24"/>
                <w:lang w:eastAsia="zh-CN"/>
              </w:rPr>
              <w:t>治安管理</w:t>
            </w:r>
            <w:r>
              <w:rPr>
                <w:rFonts w:hint="eastAsia" w:ascii="宋体" w:hAnsi="宋体" w:eastAsia="宋体" w:cs="宋体"/>
                <w:color w:val="000000"/>
                <w:kern w:val="0"/>
                <w:sz w:val="24"/>
                <w:szCs w:val="24"/>
              </w:rPr>
              <w:t>部门</w:t>
            </w:r>
          </w:p>
        </w:tc>
        <w:tc>
          <w:tcPr>
            <w:tcW w:w="1559" w:type="dxa"/>
            <w:vAlign w:val="center"/>
          </w:tcPr>
          <w:p w14:paraId="78FC053D">
            <w:pPr>
              <w:widowControl/>
              <w:spacing w:line="4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二手车交易市场经营者、二手车经营主体（含二手车经销、经纪、评估等）</w:t>
            </w:r>
          </w:p>
        </w:tc>
        <w:tc>
          <w:tcPr>
            <w:tcW w:w="2287" w:type="dxa"/>
            <w:vAlign w:val="center"/>
          </w:tcPr>
          <w:p w14:paraId="07A674A2">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由市商务局确定</w:t>
            </w:r>
          </w:p>
        </w:tc>
        <w:tc>
          <w:tcPr>
            <w:tcW w:w="1710" w:type="dxa"/>
            <w:vAlign w:val="center"/>
          </w:tcPr>
          <w:p w14:paraId="67026F4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由市商务局确定</w:t>
            </w:r>
          </w:p>
        </w:tc>
        <w:tc>
          <w:tcPr>
            <w:tcW w:w="1533" w:type="dxa"/>
            <w:vAlign w:val="center"/>
          </w:tcPr>
          <w:p w14:paraId="728C8B40">
            <w:pPr>
              <w:widowControl/>
              <w:spacing w:line="460" w:lineRule="exact"/>
              <w:jc w:val="center"/>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由市、县级商务局发起</w:t>
            </w:r>
          </w:p>
        </w:tc>
      </w:tr>
      <w:tr w14:paraId="20BE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86" w:type="dxa"/>
            <w:shd w:val="clear" w:color="auto" w:fill="auto"/>
            <w:vAlign w:val="center"/>
          </w:tcPr>
          <w:p w14:paraId="6EE3E0E0">
            <w:pPr>
              <w:widowControl/>
              <w:spacing w:line="4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191" w:type="dxa"/>
            <w:vAlign w:val="center"/>
          </w:tcPr>
          <w:p w14:paraId="5CB5A1F1">
            <w:pPr>
              <w:spacing w:line="400" w:lineRule="exac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2024年度</w:t>
            </w:r>
            <w:r>
              <w:rPr>
                <w:rFonts w:hint="eastAsia" w:ascii="宋体" w:hAnsi="宋体" w:eastAsia="宋体" w:cs="宋体"/>
                <w:color w:val="000000"/>
                <w:kern w:val="0"/>
                <w:sz w:val="24"/>
                <w:szCs w:val="24"/>
              </w:rPr>
              <w:t>报废机动车回收行业部门联合抽查</w:t>
            </w:r>
          </w:p>
        </w:tc>
        <w:tc>
          <w:tcPr>
            <w:tcW w:w="2126" w:type="dxa"/>
            <w:vAlign w:val="center"/>
          </w:tcPr>
          <w:p w14:paraId="6AFCABA7">
            <w:pPr>
              <w:spacing w:line="4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部治安保卫机构或者配备专（兼）职保卫人员情况检查；内部治安保卫制度建立情况检查；内部视频监控设备安装、运行情况，视频监控录像资料留存情况的检查；服务对象和机动车的基本信息登记情况的检查。</w:t>
            </w:r>
          </w:p>
        </w:tc>
        <w:tc>
          <w:tcPr>
            <w:tcW w:w="1276" w:type="dxa"/>
            <w:vAlign w:val="center"/>
          </w:tcPr>
          <w:p w14:paraId="5272C97F">
            <w:pPr>
              <w:widowControl/>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各级自行组织发起</w:t>
            </w:r>
          </w:p>
        </w:tc>
        <w:tc>
          <w:tcPr>
            <w:tcW w:w="1701" w:type="dxa"/>
            <w:vAlign w:val="center"/>
          </w:tcPr>
          <w:p w14:paraId="1406C1D4">
            <w:pPr>
              <w:spacing w:line="460" w:lineRule="exact"/>
              <w:rPr>
                <w:rFonts w:hint="eastAsia" w:ascii="宋体" w:hAnsi="宋体" w:eastAsia="宋体" w:cs="宋体"/>
                <w:sz w:val="24"/>
                <w:szCs w:val="24"/>
              </w:rPr>
            </w:pPr>
            <w:r>
              <w:rPr>
                <w:rFonts w:hint="eastAsia" w:ascii="宋体" w:hAnsi="宋体" w:eastAsia="宋体" w:cs="宋体"/>
                <w:sz w:val="24"/>
                <w:szCs w:val="24"/>
                <w:lang w:eastAsia="zh-CN"/>
              </w:rPr>
              <w:t>市、县级</w:t>
            </w:r>
            <w:r>
              <w:rPr>
                <w:rFonts w:hint="eastAsia" w:ascii="宋体" w:hAnsi="宋体" w:eastAsia="宋体" w:cs="宋体"/>
                <w:color w:val="000000"/>
                <w:kern w:val="0"/>
                <w:sz w:val="24"/>
                <w:szCs w:val="24"/>
              </w:rPr>
              <w:t>公安机关</w:t>
            </w:r>
            <w:r>
              <w:rPr>
                <w:rFonts w:hint="eastAsia" w:ascii="宋体" w:hAnsi="宋体" w:eastAsia="宋体" w:cs="宋体"/>
                <w:color w:val="000000"/>
                <w:kern w:val="0"/>
                <w:sz w:val="24"/>
                <w:szCs w:val="24"/>
                <w:lang w:eastAsia="zh-CN"/>
              </w:rPr>
              <w:t>治安管理</w:t>
            </w:r>
            <w:r>
              <w:rPr>
                <w:rFonts w:hint="eastAsia" w:ascii="宋体" w:hAnsi="宋体" w:eastAsia="宋体" w:cs="宋体"/>
                <w:color w:val="000000"/>
                <w:kern w:val="0"/>
                <w:sz w:val="24"/>
                <w:szCs w:val="24"/>
              </w:rPr>
              <w:t>部门</w:t>
            </w:r>
          </w:p>
        </w:tc>
        <w:tc>
          <w:tcPr>
            <w:tcW w:w="1559" w:type="dxa"/>
            <w:vAlign w:val="center"/>
          </w:tcPr>
          <w:p w14:paraId="3C4258EE">
            <w:pPr>
              <w:widowControl/>
              <w:spacing w:line="460" w:lineRule="exac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报废机动车回收拆解企业</w:t>
            </w:r>
          </w:p>
        </w:tc>
        <w:tc>
          <w:tcPr>
            <w:tcW w:w="2287" w:type="dxa"/>
            <w:vAlign w:val="center"/>
          </w:tcPr>
          <w:p w14:paraId="6F460DCD">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由市商务局确定</w:t>
            </w:r>
          </w:p>
        </w:tc>
        <w:tc>
          <w:tcPr>
            <w:tcW w:w="1710" w:type="dxa"/>
            <w:vAlign w:val="center"/>
          </w:tcPr>
          <w:p w14:paraId="3874424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由市商务局确定</w:t>
            </w:r>
          </w:p>
        </w:tc>
        <w:tc>
          <w:tcPr>
            <w:tcW w:w="1533" w:type="dxa"/>
            <w:vAlign w:val="center"/>
          </w:tcPr>
          <w:p w14:paraId="6E27535D">
            <w:pPr>
              <w:widowControl/>
              <w:spacing w:line="460" w:lineRule="exact"/>
              <w:jc w:val="center"/>
              <w:rPr>
                <w:rFonts w:hint="eastAsia" w:ascii="宋体" w:hAnsi="宋体" w:eastAsia="宋体" w:cs="宋体"/>
                <w:sz w:val="24"/>
                <w:szCs w:val="24"/>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由市、县级商务局发起</w:t>
            </w:r>
          </w:p>
        </w:tc>
      </w:tr>
      <w:tr w14:paraId="16F6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86" w:type="dxa"/>
            <w:shd w:val="clear" w:color="auto" w:fill="auto"/>
            <w:vAlign w:val="center"/>
          </w:tcPr>
          <w:p w14:paraId="31F332F0">
            <w:pPr>
              <w:widowControl/>
              <w:spacing w:line="4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2191" w:type="dxa"/>
            <w:vAlign w:val="center"/>
          </w:tcPr>
          <w:p w14:paraId="7054E522">
            <w:pPr>
              <w:spacing w:line="400" w:lineRule="exac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2024年度商业特许经营活动部门联合抽查</w:t>
            </w:r>
          </w:p>
        </w:tc>
        <w:tc>
          <w:tcPr>
            <w:tcW w:w="2126" w:type="dxa"/>
            <w:vAlign w:val="center"/>
          </w:tcPr>
          <w:p w14:paraId="616B5932">
            <w:pPr>
              <w:spacing w:line="4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以特许经营的名义从事传销活动、利用特许经营合同骗取他人钱财等构成合同诈骗或其他诈骗的、以及其他特许经营违法涉及犯罪行为依法处置</w:t>
            </w:r>
          </w:p>
        </w:tc>
        <w:tc>
          <w:tcPr>
            <w:tcW w:w="1276" w:type="dxa"/>
            <w:vAlign w:val="center"/>
          </w:tcPr>
          <w:p w14:paraId="4ECF8213">
            <w:pPr>
              <w:widowControl/>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各级自行组织发起</w:t>
            </w:r>
          </w:p>
        </w:tc>
        <w:tc>
          <w:tcPr>
            <w:tcW w:w="1701" w:type="dxa"/>
            <w:vAlign w:val="center"/>
          </w:tcPr>
          <w:p w14:paraId="76EEC1F1">
            <w:pPr>
              <w:spacing w:line="460" w:lineRule="exact"/>
              <w:rPr>
                <w:rFonts w:hint="eastAsia" w:ascii="宋体" w:hAnsi="宋体" w:eastAsia="宋体" w:cs="宋体"/>
                <w:sz w:val="24"/>
                <w:szCs w:val="24"/>
              </w:rPr>
            </w:pPr>
            <w:r>
              <w:rPr>
                <w:rFonts w:hint="eastAsia" w:ascii="宋体" w:hAnsi="宋体" w:eastAsia="宋体" w:cs="宋体"/>
                <w:sz w:val="24"/>
                <w:szCs w:val="24"/>
                <w:lang w:eastAsia="zh-CN"/>
              </w:rPr>
              <w:t>市、县级</w:t>
            </w:r>
            <w:r>
              <w:rPr>
                <w:rFonts w:hint="eastAsia" w:ascii="宋体" w:hAnsi="宋体" w:eastAsia="宋体" w:cs="宋体"/>
                <w:color w:val="000000"/>
                <w:kern w:val="0"/>
                <w:sz w:val="24"/>
                <w:szCs w:val="24"/>
              </w:rPr>
              <w:t>公安机关</w:t>
            </w:r>
            <w:r>
              <w:rPr>
                <w:rFonts w:hint="eastAsia" w:ascii="宋体" w:hAnsi="宋体" w:eastAsia="宋体" w:cs="宋体"/>
                <w:color w:val="000000"/>
                <w:kern w:val="0"/>
                <w:sz w:val="24"/>
                <w:szCs w:val="24"/>
                <w:lang w:eastAsia="zh-CN"/>
              </w:rPr>
              <w:t>经侦</w:t>
            </w:r>
            <w:r>
              <w:rPr>
                <w:rFonts w:hint="eastAsia" w:ascii="宋体" w:hAnsi="宋体" w:eastAsia="宋体" w:cs="宋体"/>
                <w:color w:val="000000"/>
                <w:kern w:val="0"/>
                <w:sz w:val="24"/>
                <w:szCs w:val="24"/>
              </w:rPr>
              <w:t>部门</w:t>
            </w:r>
          </w:p>
        </w:tc>
        <w:tc>
          <w:tcPr>
            <w:tcW w:w="1559" w:type="dxa"/>
            <w:vAlign w:val="center"/>
          </w:tcPr>
          <w:p w14:paraId="0381334B">
            <w:pPr>
              <w:widowControl/>
              <w:spacing w:line="4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全市商业特许经营备案企业</w:t>
            </w:r>
          </w:p>
        </w:tc>
        <w:tc>
          <w:tcPr>
            <w:tcW w:w="2287" w:type="dxa"/>
            <w:vAlign w:val="center"/>
          </w:tcPr>
          <w:p w14:paraId="160F4C9A">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由市商务局确定</w:t>
            </w:r>
          </w:p>
        </w:tc>
        <w:tc>
          <w:tcPr>
            <w:tcW w:w="1710" w:type="dxa"/>
            <w:vAlign w:val="center"/>
          </w:tcPr>
          <w:p w14:paraId="7FBCCF3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由市商务局确定</w:t>
            </w:r>
          </w:p>
        </w:tc>
        <w:tc>
          <w:tcPr>
            <w:tcW w:w="1533" w:type="dxa"/>
            <w:vAlign w:val="center"/>
          </w:tcPr>
          <w:p w14:paraId="116AA550">
            <w:pPr>
              <w:widowControl/>
              <w:spacing w:line="460" w:lineRule="exact"/>
              <w:jc w:val="center"/>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由市商务局发起</w:t>
            </w:r>
          </w:p>
        </w:tc>
      </w:tr>
      <w:tr w14:paraId="7409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86" w:type="dxa"/>
            <w:shd w:val="clear" w:color="auto" w:fill="auto"/>
            <w:vAlign w:val="center"/>
          </w:tcPr>
          <w:p w14:paraId="66E86129">
            <w:pPr>
              <w:widowControl/>
              <w:spacing w:line="4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2191" w:type="dxa"/>
            <w:vAlign w:val="center"/>
          </w:tcPr>
          <w:p w14:paraId="01396461">
            <w:pPr>
              <w:spacing w:line="4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2024年度成品油经营企业经营行为部门联合抽查</w:t>
            </w:r>
          </w:p>
        </w:tc>
        <w:tc>
          <w:tcPr>
            <w:tcW w:w="2126" w:type="dxa"/>
            <w:vAlign w:val="center"/>
          </w:tcPr>
          <w:p w14:paraId="6F3044CD">
            <w:pPr>
              <w:spacing w:line="46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对企业反恐工作措施开展检查。</w:t>
            </w:r>
          </w:p>
        </w:tc>
        <w:tc>
          <w:tcPr>
            <w:tcW w:w="1276" w:type="dxa"/>
            <w:vAlign w:val="center"/>
          </w:tcPr>
          <w:p w14:paraId="12E3C5BD">
            <w:pPr>
              <w:widowControl/>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各级自行组织发起</w:t>
            </w:r>
          </w:p>
        </w:tc>
        <w:tc>
          <w:tcPr>
            <w:tcW w:w="1701" w:type="dxa"/>
            <w:vAlign w:val="center"/>
          </w:tcPr>
          <w:p w14:paraId="33560F2D">
            <w:pPr>
              <w:spacing w:line="460" w:lineRule="exact"/>
              <w:rPr>
                <w:rFonts w:hint="eastAsia" w:ascii="宋体" w:hAnsi="宋体" w:eastAsia="宋体" w:cs="宋体"/>
                <w:sz w:val="24"/>
                <w:szCs w:val="24"/>
              </w:rPr>
            </w:pPr>
            <w:r>
              <w:rPr>
                <w:rFonts w:hint="eastAsia" w:ascii="宋体" w:hAnsi="宋体" w:eastAsia="宋体" w:cs="宋体"/>
                <w:sz w:val="24"/>
                <w:szCs w:val="24"/>
                <w:lang w:eastAsia="zh-CN"/>
              </w:rPr>
              <w:t>市、县级</w:t>
            </w:r>
            <w:r>
              <w:rPr>
                <w:rFonts w:hint="eastAsia" w:ascii="宋体" w:hAnsi="宋体" w:eastAsia="宋体" w:cs="宋体"/>
                <w:color w:val="000000"/>
                <w:kern w:val="0"/>
                <w:sz w:val="24"/>
                <w:szCs w:val="24"/>
              </w:rPr>
              <w:t>公安机关</w:t>
            </w:r>
            <w:r>
              <w:rPr>
                <w:rFonts w:hint="eastAsia" w:ascii="宋体" w:hAnsi="宋体" w:eastAsia="宋体" w:cs="宋体"/>
                <w:color w:val="000000"/>
                <w:kern w:val="0"/>
                <w:sz w:val="24"/>
                <w:szCs w:val="24"/>
                <w:lang w:eastAsia="zh-CN"/>
              </w:rPr>
              <w:t>反恐</w:t>
            </w:r>
            <w:r>
              <w:rPr>
                <w:rFonts w:hint="eastAsia" w:ascii="宋体" w:hAnsi="宋体" w:eastAsia="宋体" w:cs="宋体"/>
                <w:color w:val="000000"/>
                <w:kern w:val="0"/>
                <w:sz w:val="24"/>
                <w:szCs w:val="24"/>
              </w:rPr>
              <w:t>部门</w:t>
            </w:r>
          </w:p>
        </w:tc>
        <w:tc>
          <w:tcPr>
            <w:tcW w:w="1559" w:type="dxa"/>
            <w:vAlign w:val="center"/>
          </w:tcPr>
          <w:p w14:paraId="2BD356FF">
            <w:pPr>
              <w:widowControl/>
              <w:spacing w:line="46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成品油批发、仓储、零售经营企业</w:t>
            </w:r>
          </w:p>
        </w:tc>
        <w:tc>
          <w:tcPr>
            <w:tcW w:w="2287" w:type="dxa"/>
            <w:vAlign w:val="center"/>
          </w:tcPr>
          <w:p w14:paraId="1E487688">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由市商务局确定</w:t>
            </w:r>
          </w:p>
        </w:tc>
        <w:tc>
          <w:tcPr>
            <w:tcW w:w="1710" w:type="dxa"/>
            <w:vAlign w:val="center"/>
          </w:tcPr>
          <w:p w14:paraId="6AF4A5C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由市商务局确定</w:t>
            </w:r>
          </w:p>
        </w:tc>
        <w:tc>
          <w:tcPr>
            <w:tcW w:w="1533" w:type="dxa"/>
            <w:vAlign w:val="center"/>
          </w:tcPr>
          <w:p w14:paraId="7AF5519A">
            <w:pPr>
              <w:widowControl/>
              <w:spacing w:line="460" w:lineRule="exact"/>
              <w:jc w:val="center"/>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由市商务局发起</w:t>
            </w:r>
          </w:p>
        </w:tc>
      </w:tr>
      <w:tr w14:paraId="04C8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86" w:type="dxa"/>
            <w:shd w:val="clear" w:color="auto" w:fill="auto"/>
            <w:vAlign w:val="center"/>
          </w:tcPr>
          <w:p w14:paraId="2CE2F17F">
            <w:pPr>
              <w:widowControl/>
              <w:spacing w:line="4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2191" w:type="dxa"/>
            <w:vAlign w:val="center"/>
          </w:tcPr>
          <w:p w14:paraId="4D8CB91E">
            <w:pPr>
              <w:spacing w:line="4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2024年度再生资源回收经营活动部门联合抽查</w:t>
            </w:r>
          </w:p>
        </w:tc>
        <w:tc>
          <w:tcPr>
            <w:tcW w:w="2126" w:type="dxa"/>
            <w:vAlign w:val="center"/>
          </w:tcPr>
          <w:p w14:paraId="5BB0E850">
            <w:pPr>
              <w:spacing w:line="46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回收生产性废旧金属的再生资源回收经营者向所在地县公安机关备案情况检查；再生资源回收活动治安管理情况检查。</w:t>
            </w:r>
          </w:p>
        </w:tc>
        <w:tc>
          <w:tcPr>
            <w:tcW w:w="1276" w:type="dxa"/>
            <w:vAlign w:val="center"/>
          </w:tcPr>
          <w:p w14:paraId="3D528CC7">
            <w:pPr>
              <w:widowControl/>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各级自行组织发起</w:t>
            </w:r>
          </w:p>
        </w:tc>
        <w:tc>
          <w:tcPr>
            <w:tcW w:w="1701" w:type="dxa"/>
            <w:vAlign w:val="center"/>
          </w:tcPr>
          <w:p w14:paraId="6CD8DF5C">
            <w:pPr>
              <w:spacing w:line="460" w:lineRule="exact"/>
              <w:rPr>
                <w:rFonts w:hint="eastAsia" w:ascii="宋体" w:hAnsi="宋体" w:eastAsia="宋体" w:cs="宋体"/>
                <w:sz w:val="24"/>
                <w:szCs w:val="24"/>
              </w:rPr>
            </w:pPr>
            <w:r>
              <w:rPr>
                <w:rFonts w:hint="eastAsia" w:ascii="宋体" w:hAnsi="宋体" w:eastAsia="宋体" w:cs="宋体"/>
                <w:sz w:val="24"/>
                <w:szCs w:val="24"/>
                <w:lang w:eastAsia="zh-CN"/>
              </w:rPr>
              <w:t>市、县级</w:t>
            </w:r>
            <w:r>
              <w:rPr>
                <w:rFonts w:hint="eastAsia" w:ascii="宋体" w:hAnsi="宋体" w:eastAsia="宋体" w:cs="宋体"/>
                <w:color w:val="000000"/>
                <w:kern w:val="0"/>
                <w:sz w:val="24"/>
                <w:szCs w:val="24"/>
              </w:rPr>
              <w:t>公安机关</w:t>
            </w:r>
            <w:r>
              <w:rPr>
                <w:rFonts w:hint="eastAsia" w:ascii="宋体" w:hAnsi="宋体" w:eastAsia="宋体" w:cs="宋体"/>
                <w:color w:val="000000"/>
                <w:kern w:val="0"/>
                <w:sz w:val="24"/>
                <w:szCs w:val="24"/>
                <w:lang w:eastAsia="zh-CN"/>
              </w:rPr>
              <w:t>治安管理</w:t>
            </w:r>
            <w:r>
              <w:rPr>
                <w:rFonts w:hint="eastAsia" w:ascii="宋体" w:hAnsi="宋体" w:eastAsia="宋体" w:cs="宋体"/>
                <w:color w:val="000000"/>
                <w:kern w:val="0"/>
                <w:sz w:val="24"/>
                <w:szCs w:val="24"/>
              </w:rPr>
              <w:t>部门</w:t>
            </w:r>
          </w:p>
        </w:tc>
        <w:tc>
          <w:tcPr>
            <w:tcW w:w="1559" w:type="dxa"/>
            <w:vAlign w:val="center"/>
          </w:tcPr>
          <w:p w14:paraId="3D10B36D">
            <w:pPr>
              <w:widowControl/>
              <w:spacing w:line="46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再生资源回收经营者</w:t>
            </w:r>
          </w:p>
        </w:tc>
        <w:tc>
          <w:tcPr>
            <w:tcW w:w="2287" w:type="dxa"/>
            <w:vAlign w:val="center"/>
          </w:tcPr>
          <w:p w14:paraId="3C7FE361">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由市商务局确定</w:t>
            </w:r>
          </w:p>
        </w:tc>
        <w:tc>
          <w:tcPr>
            <w:tcW w:w="1710" w:type="dxa"/>
            <w:vAlign w:val="center"/>
          </w:tcPr>
          <w:p w14:paraId="267D4F0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由市商务局确定</w:t>
            </w:r>
          </w:p>
        </w:tc>
        <w:tc>
          <w:tcPr>
            <w:tcW w:w="1533" w:type="dxa"/>
            <w:vAlign w:val="center"/>
          </w:tcPr>
          <w:p w14:paraId="4A891F7F">
            <w:pPr>
              <w:widowControl/>
              <w:spacing w:line="460" w:lineRule="exact"/>
              <w:jc w:val="center"/>
              <w:rPr>
                <w:rFonts w:hint="eastAsia" w:ascii="宋体" w:hAnsi="宋体" w:eastAsia="宋体" w:cs="宋体"/>
                <w:sz w:val="24"/>
                <w:szCs w:val="24"/>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由市商务局发起</w:t>
            </w:r>
          </w:p>
        </w:tc>
      </w:tr>
      <w:tr w14:paraId="472B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86" w:type="dxa"/>
            <w:shd w:val="clear" w:color="auto" w:fill="auto"/>
            <w:vAlign w:val="center"/>
          </w:tcPr>
          <w:p w14:paraId="4093BDDC">
            <w:pPr>
              <w:widowControl/>
              <w:spacing w:line="4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2191" w:type="dxa"/>
            <w:vAlign w:val="center"/>
          </w:tcPr>
          <w:p w14:paraId="6C2A45A3">
            <w:pPr>
              <w:spacing w:line="4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2024年度</w:t>
            </w:r>
            <w:r>
              <w:rPr>
                <w:rFonts w:hint="eastAsia" w:ascii="宋体" w:hAnsi="宋体" w:eastAsia="宋体" w:cs="宋体"/>
                <w:color w:val="000000"/>
                <w:kern w:val="0"/>
                <w:sz w:val="24"/>
                <w:szCs w:val="24"/>
              </w:rPr>
              <w:t>民爆生产、销售和爆破企业部门联合抽查</w:t>
            </w:r>
          </w:p>
        </w:tc>
        <w:tc>
          <w:tcPr>
            <w:tcW w:w="2126" w:type="dxa"/>
            <w:vAlign w:val="center"/>
          </w:tcPr>
          <w:p w14:paraId="4ECA312F">
            <w:pPr>
              <w:spacing w:line="46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民用爆炸物品购买、运输和流向登记行为的检查</w:t>
            </w:r>
          </w:p>
        </w:tc>
        <w:tc>
          <w:tcPr>
            <w:tcW w:w="1276" w:type="dxa"/>
            <w:vAlign w:val="center"/>
          </w:tcPr>
          <w:p w14:paraId="41498202">
            <w:pPr>
              <w:widowControl/>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各级自行组织发起</w:t>
            </w:r>
          </w:p>
        </w:tc>
        <w:tc>
          <w:tcPr>
            <w:tcW w:w="1701" w:type="dxa"/>
            <w:vAlign w:val="center"/>
          </w:tcPr>
          <w:p w14:paraId="293546E9">
            <w:pPr>
              <w:spacing w:line="460" w:lineRule="exact"/>
              <w:rPr>
                <w:rFonts w:hint="eastAsia" w:ascii="宋体" w:hAnsi="宋体" w:eastAsia="宋体" w:cs="宋体"/>
                <w:sz w:val="24"/>
                <w:szCs w:val="24"/>
              </w:rPr>
            </w:pPr>
            <w:r>
              <w:rPr>
                <w:rFonts w:hint="eastAsia" w:ascii="宋体" w:hAnsi="宋体" w:eastAsia="宋体" w:cs="宋体"/>
                <w:sz w:val="24"/>
                <w:szCs w:val="24"/>
                <w:lang w:eastAsia="zh-CN"/>
              </w:rPr>
              <w:t>市、县级</w:t>
            </w:r>
            <w:r>
              <w:rPr>
                <w:rFonts w:hint="eastAsia" w:ascii="宋体" w:hAnsi="宋体" w:eastAsia="宋体" w:cs="宋体"/>
                <w:color w:val="000000"/>
                <w:kern w:val="0"/>
                <w:sz w:val="24"/>
                <w:szCs w:val="24"/>
              </w:rPr>
              <w:t>公安机关</w:t>
            </w:r>
            <w:r>
              <w:rPr>
                <w:rFonts w:hint="eastAsia" w:ascii="宋体" w:hAnsi="宋体" w:eastAsia="宋体" w:cs="宋体"/>
                <w:color w:val="000000"/>
                <w:kern w:val="0"/>
                <w:sz w:val="24"/>
                <w:szCs w:val="24"/>
                <w:lang w:eastAsia="zh-CN"/>
              </w:rPr>
              <w:t>治安管理</w:t>
            </w:r>
            <w:r>
              <w:rPr>
                <w:rFonts w:hint="eastAsia" w:ascii="宋体" w:hAnsi="宋体" w:eastAsia="宋体" w:cs="宋体"/>
                <w:color w:val="000000"/>
                <w:kern w:val="0"/>
                <w:sz w:val="24"/>
                <w:szCs w:val="24"/>
              </w:rPr>
              <w:t>部门</w:t>
            </w:r>
          </w:p>
        </w:tc>
        <w:tc>
          <w:tcPr>
            <w:tcW w:w="1559" w:type="dxa"/>
            <w:vAlign w:val="center"/>
          </w:tcPr>
          <w:p w14:paraId="3EE6B0BF">
            <w:pPr>
              <w:widowControl/>
              <w:spacing w:line="46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民用爆炸物品产企业、销售企业和爆破企业</w:t>
            </w:r>
          </w:p>
        </w:tc>
        <w:tc>
          <w:tcPr>
            <w:tcW w:w="2287" w:type="dxa"/>
            <w:vAlign w:val="center"/>
          </w:tcPr>
          <w:p w14:paraId="3BCC938E">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由市经济和信息化局确定</w:t>
            </w:r>
          </w:p>
        </w:tc>
        <w:tc>
          <w:tcPr>
            <w:tcW w:w="1710" w:type="dxa"/>
            <w:vAlign w:val="center"/>
          </w:tcPr>
          <w:p w14:paraId="17A85AA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由市经济和信息化局确定</w:t>
            </w:r>
          </w:p>
        </w:tc>
        <w:tc>
          <w:tcPr>
            <w:tcW w:w="1533" w:type="dxa"/>
            <w:vAlign w:val="center"/>
          </w:tcPr>
          <w:p w14:paraId="7F902FA5">
            <w:pPr>
              <w:widowControl/>
              <w:spacing w:line="460" w:lineRule="exact"/>
              <w:jc w:val="center"/>
              <w:rPr>
                <w:rFonts w:hint="eastAsia" w:ascii="宋体" w:hAnsi="宋体" w:eastAsia="宋体" w:cs="宋体"/>
                <w:sz w:val="24"/>
                <w:szCs w:val="24"/>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由市、县经济和信息化局发起</w:t>
            </w:r>
          </w:p>
        </w:tc>
      </w:tr>
      <w:tr w14:paraId="6D91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86" w:type="dxa"/>
            <w:shd w:val="clear" w:color="auto" w:fill="auto"/>
            <w:vAlign w:val="center"/>
          </w:tcPr>
          <w:p w14:paraId="650CB906">
            <w:pPr>
              <w:widowControl/>
              <w:spacing w:line="4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2191" w:type="dxa"/>
            <w:vAlign w:val="center"/>
          </w:tcPr>
          <w:p w14:paraId="0B89ED7C">
            <w:pPr>
              <w:spacing w:line="400" w:lineRule="exac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2024年度</w:t>
            </w:r>
            <w:r>
              <w:rPr>
                <w:rFonts w:hint="eastAsia" w:ascii="宋体" w:hAnsi="宋体" w:eastAsia="宋体" w:cs="宋体"/>
                <w:color w:val="000000"/>
                <w:kern w:val="0"/>
                <w:sz w:val="24"/>
                <w:szCs w:val="24"/>
              </w:rPr>
              <w:t>拍卖</w:t>
            </w:r>
            <w:r>
              <w:rPr>
                <w:rFonts w:hint="eastAsia" w:ascii="宋体" w:hAnsi="宋体" w:eastAsia="宋体" w:cs="宋体"/>
                <w:color w:val="000000"/>
                <w:kern w:val="0"/>
                <w:sz w:val="24"/>
                <w:szCs w:val="24"/>
                <w:lang w:val="en-US" w:eastAsia="zh-CN"/>
              </w:rPr>
              <w:t>经营</w:t>
            </w:r>
            <w:r>
              <w:rPr>
                <w:rFonts w:hint="eastAsia" w:ascii="宋体" w:hAnsi="宋体" w:eastAsia="宋体" w:cs="宋体"/>
                <w:color w:val="000000"/>
                <w:kern w:val="0"/>
                <w:sz w:val="24"/>
                <w:szCs w:val="24"/>
              </w:rPr>
              <w:t>企业部门联合抽查</w:t>
            </w:r>
          </w:p>
        </w:tc>
        <w:tc>
          <w:tcPr>
            <w:tcW w:w="2126" w:type="dxa"/>
            <w:vAlign w:val="center"/>
          </w:tcPr>
          <w:p w14:paraId="3846F2E3">
            <w:pPr>
              <w:spacing w:line="4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拍卖业治安管理检查</w:t>
            </w:r>
          </w:p>
        </w:tc>
        <w:tc>
          <w:tcPr>
            <w:tcW w:w="1276" w:type="dxa"/>
            <w:vAlign w:val="center"/>
          </w:tcPr>
          <w:p w14:paraId="5F91D10B">
            <w:pPr>
              <w:widowControl/>
              <w:spacing w:line="460" w:lineRule="exact"/>
              <w:rPr>
                <w:rFonts w:hint="eastAsia" w:ascii="宋体" w:hAnsi="宋体" w:eastAsia="宋体" w:cs="宋体"/>
                <w:kern w:val="0"/>
                <w:sz w:val="24"/>
                <w:szCs w:val="24"/>
              </w:rPr>
            </w:pPr>
            <w:r>
              <w:rPr>
                <w:rFonts w:hint="eastAsia" w:ascii="宋体" w:hAnsi="宋体" w:eastAsia="宋体" w:cs="宋体"/>
                <w:kern w:val="0"/>
                <w:sz w:val="24"/>
                <w:szCs w:val="24"/>
              </w:rPr>
              <w:t>各级自行组织发起</w:t>
            </w:r>
          </w:p>
        </w:tc>
        <w:tc>
          <w:tcPr>
            <w:tcW w:w="1701" w:type="dxa"/>
            <w:vAlign w:val="center"/>
          </w:tcPr>
          <w:p w14:paraId="6F4B2815">
            <w:pPr>
              <w:spacing w:line="460" w:lineRule="exact"/>
              <w:rPr>
                <w:rFonts w:hint="eastAsia" w:ascii="宋体" w:hAnsi="宋体" w:eastAsia="宋体" w:cs="宋体"/>
                <w:sz w:val="24"/>
                <w:szCs w:val="24"/>
              </w:rPr>
            </w:pPr>
            <w:r>
              <w:rPr>
                <w:rFonts w:hint="eastAsia" w:ascii="宋体" w:hAnsi="宋体" w:eastAsia="宋体" w:cs="宋体"/>
                <w:sz w:val="24"/>
                <w:szCs w:val="24"/>
                <w:lang w:eastAsia="zh-CN"/>
              </w:rPr>
              <w:t>市、县级</w:t>
            </w:r>
            <w:r>
              <w:rPr>
                <w:rFonts w:hint="eastAsia" w:ascii="宋体" w:hAnsi="宋体" w:eastAsia="宋体" w:cs="宋体"/>
                <w:color w:val="000000"/>
                <w:kern w:val="0"/>
                <w:sz w:val="24"/>
                <w:szCs w:val="24"/>
              </w:rPr>
              <w:t>公安机关</w:t>
            </w:r>
            <w:r>
              <w:rPr>
                <w:rFonts w:hint="eastAsia" w:ascii="宋体" w:hAnsi="宋体" w:eastAsia="宋体" w:cs="宋体"/>
                <w:color w:val="000000"/>
                <w:kern w:val="0"/>
                <w:sz w:val="24"/>
                <w:szCs w:val="24"/>
                <w:lang w:eastAsia="zh-CN"/>
              </w:rPr>
              <w:t>治安管理</w:t>
            </w:r>
            <w:r>
              <w:rPr>
                <w:rFonts w:hint="eastAsia" w:ascii="宋体" w:hAnsi="宋体" w:eastAsia="宋体" w:cs="宋体"/>
                <w:color w:val="000000"/>
                <w:kern w:val="0"/>
                <w:sz w:val="24"/>
                <w:szCs w:val="24"/>
              </w:rPr>
              <w:t>部门</w:t>
            </w:r>
          </w:p>
        </w:tc>
        <w:tc>
          <w:tcPr>
            <w:tcW w:w="1559" w:type="dxa"/>
            <w:vAlign w:val="center"/>
          </w:tcPr>
          <w:p w14:paraId="5C5A6EEC">
            <w:pPr>
              <w:widowControl/>
              <w:spacing w:line="4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全市取得拍卖经营批准证书的企业</w:t>
            </w:r>
          </w:p>
        </w:tc>
        <w:tc>
          <w:tcPr>
            <w:tcW w:w="2287" w:type="dxa"/>
            <w:vAlign w:val="center"/>
          </w:tcPr>
          <w:p w14:paraId="7561AA46">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由市商务局确定</w:t>
            </w:r>
          </w:p>
        </w:tc>
        <w:tc>
          <w:tcPr>
            <w:tcW w:w="1710" w:type="dxa"/>
            <w:vAlign w:val="center"/>
          </w:tcPr>
          <w:p w14:paraId="0848E52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由市商务局确定</w:t>
            </w:r>
          </w:p>
        </w:tc>
        <w:tc>
          <w:tcPr>
            <w:tcW w:w="1533" w:type="dxa"/>
            <w:vAlign w:val="center"/>
          </w:tcPr>
          <w:p w14:paraId="6426C346">
            <w:pPr>
              <w:widowControl/>
              <w:spacing w:line="460" w:lineRule="exact"/>
              <w:jc w:val="center"/>
              <w:rPr>
                <w:rFonts w:hint="eastAsia" w:ascii="宋体" w:hAnsi="宋体" w:eastAsia="宋体" w:cs="宋体"/>
                <w:sz w:val="24"/>
                <w:szCs w:val="24"/>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由市商务局发起</w:t>
            </w:r>
          </w:p>
        </w:tc>
      </w:tr>
      <w:tr w14:paraId="0F33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86" w:type="dxa"/>
            <w:shd w:val="clear" w:color="auto" w:fill="auto"/>
            <w:vAlign w:val="center"/>
          </w:tcPr>
          <w:p w14:paraId="161331BC">
            <w:pPr>
              <w:widowControl/>
              <w:spacing w:line="4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2191" w:type="dxa"/>
            <w:vAlign w:val="center"/>
          </w:tcPr>
          <w:p w14:paraId="7766FE10">
            <w:pPr>
              <w:spacing w:line="400" w:lineRule="exac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2024年度</w:t>
            </w:r>
            <w:r>
              <w:rPr>
                <w:rFonts w:hint="eastAsia" w:ascii="宋体" w:hAnsi="宋体" w:eastAsia="宋体" w:cs="宋体"/>
                <w:color w:val="000000"/>
                <w:kern w:val="0"/>
                <w:sz w:val="24"/>
                <w:szCs w:val="24"/>
                <w:highlight w:val="none"/>
              </w:rPr>
              <w:t>公章刻制企业部门联合抽查</w:t>
            </w:r>
          </w:p>
        </w:tc>
        <w:tc>
          <w:tcPr>
            <w:tcW w:w="2126" w:type="dxa"/>
            <w:vAlign w:val="center"/>
          </w:tcPr>
          <w:p w14:paraId="016B2EB0">
            <w:pPr>
              <w:spacing w:line="460" w:lineRule="exac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公章刻制业治安管理检查</w:t>
            </w:r>
          </w:p>
        </w:tc>
        <w:tc>
          <w:tcPr>
            <w:tcW w:w="1276" w:type="dxa"/>
            <w:vAlign w:val="center"/>
          </w:tcPr>
          <w:p w14:paraId="2D738BAF">
            <w:pPr>
              <w:widowControl/>
              <w:spacing w:line="4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各级自行组织发起</w:t>
            </w:r>
          </w:p>
        </w:tc>
        <w:tc>
          <w:tcPr>
            <w:tcW w:w="1701" w:type="dxa"/>
            <w:vAlign w:val="center"/>
          </w:tcPr>
          <w:p w14:paraId="6D03BAF4">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县级</w:t>
            </w:r>
            <w:r>
              <w:rPr>
                <w:rFonts w:hint="eastAsia" w:ascii="宋体" w:hAnsi="宋体" w:eastAsia="宋体" w:cs="宋体"/>
                <w:color w:val="000000"/>
                <w:kern w:val="0"/>
                <w:sz w:val="24"/>
                <w:szCs w:val="24"/>
                <w:highlight w:val="none"/>
              </w:rPr>
              <w:t>公安机关</w:t>
            </w:r>
            <w:r>
              <w:rPr>
                <w:rFonts w:hint="eastAsia" w:ascii="宋体" w:hAnsi="宋体" w:eastAsia="宋体" w:cs="宋体"/>
                <w:color w:val="000000"/>
                <w:kern w:val="0"/>
                <w:sz w:val="24"/>
                <w:szCs w:val="24"/>
                <w:highlight w:val="none"/>
                <w:lang w:eastAsia="zh-CN"/>
              </w:rPr>
              <w:t>治安管理</w:t>
            </w:r>
            <w:r>
              <w:rPr>
                <w:rFonts w:hint="eastAsia" w:ascii="宋体" w:hAnsi="宋体" w:eastAsia="宋体" w:cs="宋体"/>
                <w:color w:val="000000"/>
                <w:kern w:val="0"/>
                <w:sz w:val="24"/>
                <w:szCs w:val="24"/>
                <w:highlight w:val="none"/>
              </w:rPr>
              <w:t>部门</w:t>
            </w:r>
          </w:p>
        </w:tc>
        <w:tc>
          <w:tcPr>
            <w:tcW w:w="1559" w:type="dxa"/>
            <w:vAlign w:val="center"/>
          </w:tcPr>
          <w:p w14:paraId="604F262B">
            <w:pPr>
              <w:widowControl/>
              <w:spacing w:line="460" w:lineRule="exac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全市</w:t>
            </w:r>
            <w:r>
              <w:rPr>
                <w:rFonts w:hint="eastAsia" w:ascii="宋体" w:hAnsi="宋体" w:eastAsia="宋体" w:cs="宋体"/>
                <w:color w:val="000000"/>
                <w:kern w:val="0"/>
                <w:sz w:val="24"/>
                <w:szCs w:val="24"/>
                <w:highlight w:val="none"/>
              </w:rPr>
              <w:t>公章刻制企业</w:t>
            </w:r>
          </w:p>
        </w:tc>
        <w:tc>
          <w:tcPr>
            <w:tcW w:w="2287" w:type="dxa"/>
            <w:vAlign w:val="center"/>
          </w:tcPr>
          <w:p w14:paraId="225ED58E">
            <w:pPr>
              <w:spacing w:line="5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51</w:t>
            </w:r>
            <w:r>
              <w:rPr>
                <w:rFonts w:hint="eastAsia" w:ascii="宋体" w:hAnsi="宋体" w:eastAsia="宋体" w:cs="宋体"/>
                <w:sz w:val="24"/>
                <w:szCs w:val="24"/>
                <w:highlight w:val="none"/>
              </w:rPr>
              <w:t>，抽查比例5%，守信、警示、失信、严重失信分别按10%、30%、50%、100%比例抽取。</w:t>
            </w:r>
          </w:p>
        </w:tc>
        <w:tc>
          <w:tcPr>
            <w:tcW w:w="1710" w:type="dxa"/>
            <w:vAlign w:val="center"/>
          </w:tcPr>
          <w:p w14:paraId="2A968BC8">
            <w:pPr>
              <w:jc w:val="center"/>
              <w:rPr>
                <w:rFonts w:hint="eastAsia" w:ascii="宋体" w:hAnsi="宋体" w:eastAsia="宋体" w:cs="宋体"/>
                <w:sz w:val="24"/>
                <w:szCs w:val="24"/>
                <w:highlight w:val="none"/>
                <w:lang w:eastAsia="zh-CN"/>
              </w:rPr>
            </w:pPr>
            <w:r>
              <w:rPr>
                <w:rFonts w:hint="eastAsia" w:ascii="宋体" w:hAnsi="宋体" w:eastAsia="宋体" w:cs="宋体"/>
                <w:color w:val="000000"/>
                <w:kern w:val="0"/>
                <w:sz w:val="24"/>
                <w:szCs w:val="24"/>
                <w:highlight w:val="none"/>
              </w:rPr>
              <w:t>202</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年4月至11月</w:t>
            </w:r>
          </w:p>
        </w:tc>
        <w:tc>
          <w:tcPr>
            <w:tcW w:w="1533" w:type="dxa"/>
            <w:vAlign w:val="center"/>
          </w:tcPr>
          <w:p w14:paraId="24A090CE">
            <w:pPr>
              <w:widowControl/>
              <w:spacing w:line="460" w:lineRule="exact"/>
              <w:jc w:val="center"/>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县级公安局发起，联合同级市场监管局开展</w:t>
            </w:r>
          </w:p>
        </w:tc>
      </w:tr>
      <w:tr w14:paraId="33E9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86" w:type="dxa"/>
            <w:shd w:val="clear" w:color="auto" w:fill="auto"/>
            <w:vAlign w:val="center"/>
          </w:tcPr>
          <w:p w14:paraId="53299068">
            <w:pPr>
              <w:widowControl/>
              <w:spacing w:line="4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2191" w:type="dxa"/>
            <w:vAlign w:val="center"/>
          </w:tcPr>
          <w:p w14:paraId="059A104E">
            <w:pPr>
              <w:spacing w:line="400" w:lineRule="exact"/>
              <w:rPr>
                <w:rFonts w:hint="eastAsia" w:ascii="宋体" w:hAnsi="宋体" w:eastAsia="宋体" w:cs="宋体"/>
                <w:color w:val="000000"/>
                <w:kern w:val="0"/>
                <w:sz w:val="24"/>
                <w:szCs w:val="24"/>
                <w:highlight w:val="yellow"/>
                <w:lang w:eastAsia="zh-CN"/>
              </w:rPr>
            </w:pPr>
            <w:r>
              <w:rPr>
                <w:rFonts w:hint="eastAsia" w:ascii="宋体" w:hAnsi="宋体" w:eastAsia="宋体" w:cs="宋体"/>
                <w:color w:val="000000"/>
                <w:kern w:val="0"/>
                <w:sz w:val="24"/>
                <w:szCs w:val="24"/>
              </w:rPr>
              <w:t>202</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年度</w:t>
            </w:r>
            <w:r>
              <w:rPr>
                <w:rFonts w:hint="eastAsia" w:ascii="宋体" w:hAnsi="宋体" w:eastAsia="宋体" w:cs="宋体"/>
                <w:color w:val="000000"/>
                <w:kern w:val="0"/>
                <w:sz w:val="24"/>
                <w:szCs w:val="24"/>
                <w:lang w:eastAsia="zh-CN"/>
              </w:rPr>
              <w:t>外卖送餐员权益维护</w:t>
            </w:r>
            <w:r>
              <w:rPr>
                <w:rFonts w:hint="eastAsia" w:ascii="宋体" w:hAnsi="宋体" w:eastAsia="宋体" w:cs="宋体"/>
                <w:color w:val="000000"/>
                <w:kern w:val="0"/>
                <w:sz w:val="24"/>
                <w:szCs w:val="24"/>
                <w:lang w:val="en-US" w:eastAsia="zh-CN"/>
              </w:rPr>
              <w:t>部门联合抽查</w:t>
            </w:r>
          </w:p>
        </w:tc>
        <w:tc>
          <w:tcPr>
            <w:tcW w:w="2126" w:type="dxa"/>
            <w:vAlign w:val="center"/>
          </w:tcPr>
          <w:p w14:paraId="6BDB9C71">
            <w:pPr>
              <w:spacing w:line="460" w:lineRule="exact"/>
              <w:rPr>
                <w:rFonts w:hint="eastAsia" w:ascii="宋体" w:hAnsi="宋体" w:eastAsia="宋体" w:cs="宋体"/>
                <w:color w:val="000000"/>
                <w:kern w:val="0"/>
                <w:sz w:val="24"/>
                <w:szCs w:val="24"/>
                <w:highlight w:val="yellow"/>
              </w:rPr>
            </w:pPr>
            <w:r>
              <w:rPr>
                <w:rFonts w:hint="eastAsia" w:ascii="宋体" w:hAnsi="宋体" w:eastAsia="宋体" w:cs="宋体"/>
                <w:color w:val="000000"/>
                <w:kern w:val="0"/>
                <w:sz w:val="24"/>
                <w:szCs w:val="24"/>
                <w:lang w:val="en-US" w:eastAsia="zh-CN"/>
              </w:rPr>
              <w:t>压实企业对外卖送餐员的日常交通安全教育，引导督促使用符合国家安全标准的配送车辆。</w:t>
            </w:r>
          </w:p>
        </w:tc>
        <w:tc>
          <w:tcPr>
            <w:tcW w:w="1276" w:type="dxa"/>
            <w:vAlign w:val="center"/>
          </w:tcPr>
          <w:p w14:paraId="47504470">
            <w:pPr>
              <w:widowControl/>
              <w:spacing w:line="460" w:lineRule="exact"/>
              <w:rPr>
                <w:rFonts w:hint="eastAsia" w:ascii="宋体" w:hAnsi="宋体" w:eastAsia="宋体" w:cs="宋体"/>
                <w:kern w:val="0"/>
                <w:sz w:val="24"/>
                <w:szCs w:val="24"/>
              </w:rPr>
            </w:pPr>
            <w:r>
              <w:rPr>
                <w:rFonts w:hint="eastAsia" w:ascii="宋体" w:hAnsi="宋体" w:eastAsia="宋体" w:cs="宋体"/>
                <w:kern w:val="0"/>
                <w:sz w:val="24"/>
                <w:szCs w:val="24"/>
                <w:highlight w:val="none"/>
              </w:rPr>
              <w:t>各级自行组织发起</w:t>
            </w:r>
          </w:p>
        </w:tc>
        <w:tc>
          <w:tcPr>
            <w:tcW w:w="1701" w:type="dxa"/>
            <w:vAlign w:val="center"/>
          </w:tcPr>
          <w:p w14:paraId="123CF6E9">
            <w:pPr>
              <w:spacing w:line="460" w:lineRule="exact"/>
              <w:rPr>
                <w:rFonts w:hint="eastAsia" w:ascii="宋体" w:hAnsi="宋体" w:eastAsia="宋体" w:cs="宋体"/>
                <w:sz w:val="24"/>
                <w:szCs w:val="24"/>
              </w:rPr>
            </w:pPr>
            <w:r>
              <w:rPr>
                <w:rFonts w:hint="eastAsia" w:ascii="宋体" w:hAnsi="宋体" w:eastAsia="宋体" w:cs="宋体"/>
                <w:sz w:val="24"/>
                <w:szCs w:val="24"/>
                <w:highlight w:val="none"/>
                <w:lang w:eastAsia="zh-CN"/>
              </w:rPr>
              <w:t>市、县级</w:t>
            </w:r>
            <w:r>
              <w:rPr>
                <w:rFonts w:hint="eastAsia" w:ascii="宋体" w:hAnsi="宋体" w:eastAsia="宋体" w:cs="宋体"/>
                <w:color w:val="000000"/>
                <w:kern w:val="0"/>
                <w:sz w:val="24"/>
                <w:szCs w:val="24"/>
                <w:highlight w:val="none"/>
              </w:rPr>
              <w:t>公安机关</w:t>
            </w:r>
            <w:r>
              <w:rPr>
                <w:rFonts w:hint="eastAsia" w:ascii="宋体" w:hAnsi="宋体" w:eastAsia="宋体" w:cs="宋体"/>
                <w:color w:val="000000"/>
                <w:kern w:val="0"/>
                <w:sz w:val="24"/>
                <w:szCs w:val="24"/>
                <w:highlight w:val="none"/>
                <w:lang w:eastAsia="zh-CN"/>
              </w:rPr>
              <w:t>交通管理</w:t>
            </w:r>
            <w:r>
              <w:rPr>
                <w:rFonts w:hint="eastAsia" w:ascii="宋体" w:hAnsi="宋体" w:eastAsia="宋体" w:cs="宋体"/>
                <w:color w:val="000000"/>
                <w:kern w:val="0"/>
                <w:sz w:val="24"/>
                <w:szCs w:val="24"/>
                <w:highlight w:val="none"/>
              </w:rPr>
              <w:t>部门</w:t>
            </w:r>
          </w:p>
        </w:tc>
        <w:tc>
          <w:tcPr>
            <w:tcW w:w="1559" w:type="dxa"/>
            <w:vAlign w:val="center"/>
          </w:tcPr>
          <w:p w14:paraId="2B6DD29A">
            <w:pPr>
              <w:widowControl/>
              <w:spacing w:line="460" w:lineRule="exact"/>
              <w:rPr>
                <w:rFonts w:hint="eastAsia" w:ascii="宋体" w:hAnsi="宋体" w:eastAsia="宋体" w:cs="宋体"/>
                <w:color w:val="000000"/>
                <w:kern w:val="0"/>
                <w:sz w:val="24"/>
                <w:szCs w:val="24"/>
                <w:highlight w:val="yellow"/>
              </w:rPr>
            </w:pPr>
            <w:r>
              <w:rPr>
                <w:rFonts w:hint="eastAsia" w:ascii="宋体" w:hAnsi="宋体" w:eastAsia="宋体" w:cs="宋体"/>
                <w:color w:val="000000"/>
                <w:kern w:val="0"/>
                <w:sz w:val="24"/>
                <w:szCs w:val="24"/>
                <w:lang w:val="en-US" w:eastAsia="zh-CN"/>
              </w:rPr>
              <w:t>外卖餐饮平台及第三方配送合作单位</w:t>
            </w:r>
          </w:p>
        </w:tc>
        <w:tc>
          <w:tcPr>
            <w:tcW w:w="2287" w:type="dxa"/>
            <w:vAlign w:val="center"/>
          </w:tcPr>
          <w:p w14:paraId="39E4EFA8">
            <w:pPr>
              <w:spacing w:line="500" w:lineRule="exact"/>
              <w:rPr>
                <w:rFonts w:hint="eastAsia" w:ascii="宋体" w:hAnsi="宋体" w:eastAsia="宋体" w:cs="宋体"/>
                <w:sz w:val="24"/>
                <w:szCs w:val="24"/>
              </w:rPr>
            </w:pPr>
            <w:r>
              <w:rPr>
                <w:rFonts w:hint="eastAsia" w:ascii="宋体" w:hAnsi="宋体" w:eastAsia="宋体" w:cs="宋体"/>
                <w:sz w:val="24"/>
                <w:szCs w:val="24"/>
                <w:lang w:eastAsia="zh-CN"/>
              </w:rPr>
              <w:t>由市市场监管局确定</w:t>
            </w:r>
          </w:p>
        </w:tc>
        <w:tc>
          <w:tcPr>
            <w:tcW w:w="1710" w:type="dxa"/>
            <w:vAlign w:val="center"/>
          </w:tcPr>
          <w:p w14:paraId="1A025FA1">
            <w:pPr>
              <w:jc w:val="center"/>
              <w:rPr>
                <w:rFonts w:hint="eastAsia" w:ascii="宋体" w:hAnsi="宋体" w:eastAsia="宋体" w:cs="宋体"/>
                <w:color w:val="000000"/>
                <w:kern w:val="0"/>
                <w:sz w:val="24"/>
                <w:szCs w:val="24"/>
                <w:highlight w:val="yellow"/>
              </w:rPr>
            </w:pPr>
            <w:r>
              <w:rPr>
                <w:rFonts w:hint="eastAsia" w:ascii="宋体" w:hAnsi="宋体" w:eastAsia="宋体" w:cs="宋体"/>
                <w:sz w:val="24"/>
                <w:szCs w:val="24"/>
                <w:lang w:eastAsia="zh-CN"/>
              </w:rPr>
              <w:t>由市市场监管局确定</w:t>
            </w:r>
          </w:p>
        </w:tc>
        <w:tc>
          <w:tcPr>
            <w:tcW w:w="1533" w:type="dxa"/>
            <w:vAlign w:val="center"/>
          </w:tcPr>
          <w:p w14:paraId="187B16AF">
            <w:pPr>
              <w:widowControl/>
              <w:spacing w:line="460" w:lineRule="exact"/>
              <w:jc w:val="center"/>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由市市场监管局发起</w:t>
            </w:r>
          </w:p>
        </w:tc>
      </w:tr>
      <w:tr w14:paraId="2DB4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86" w:type="dxa"/>
            <w:shd w:val="clear" w:color="auto" w:fill="auto"/>
            <w:vAlign w:val="center"/>
          </w:tcPr>
          <w:p w14:paraId="2D6C5F1A">
            <w:pPr>
              <w:widowControl/>
              <w:spacing w:line="4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2191" w:type="dxa"/>
            <w:vAlign w:val="center"/>
          </w:tcPr>
          <w:p w14:paraId="6947C8AE">
            <w:pPr>
              <w:spacing w:line="400" w:lineRule="exac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2024年度保安从业公司部门联合抽查</w:t>
            </w:r>
          </w:p>
        </w:tc>
        <w:tc>
          <w:tcPr>
            <w:tcW w:w="2126" w:type="dxa"/>
            <w:vAlign w:val="center"/>
          </w:tcPr>
          <w:p w14:paraId="1939E270">
            <w:pPr>
              <w:spacing w:line="460" w:lineRule="exac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eastAsia="zh-CN"/>
              </w:rPr>
              <w:t>保安武装守押工作、保安培训情况、安全技术防范措施落实情况</w:t>
            </w:r>
          </w:p>
        </w:tc>
        <w:tc>
          <w:tcPr>
            <w:tcW w:w="1276" w:type="dxa"/>
            <w:vAlign w:val="center"/>
          </w:tcPr>
          <w:p w14:paraId="1EE303BF">
            <w:pPr>
              <w:widowControl/>
              <w:spacing w:line="4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各级自行组织发起</w:t>
            </w:r>
          </w:p>
        </w:tc>
        <w:tc>
          <w:tcPr>
            <w:tcW w:w="1701" w:type="dxa"/>
            <w:vAlign w:val="center"/>
          </w:tcPr>
          <w:p w14:paraId="7E69A234">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市公安局</w:t>
            </w:r>
          </w:p>
        </w:tc>
        <w:tc>
          <w:tcPr>
            <w:tcW w:w="1559" w:type="dxa"/>
            <w:vAlign w:val="center"/>
          </w:tcPr>
          <w:p w14:paraId="13FD2C4B">
            <w:pPr>
              <w:widowControl/>
              <w:spacing w:line="460" w:lineRule="exac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eastAsia="zh-CN"/>
              </w:rPr>
              <w:t>全市保安从业公司</w:t>
            </w:r>
          </w:p>
        </w:tc>
        <w:tc>
          <w:tcPr>
            <w:tcW w:w="2287" w:type="dxa"/>
            <w:vAlign w:val="center"/>
          </w:tcPr>
          <w:p w14:paraId="5537FFD5">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27</w:t>
            </w:r>
            <w:r>
              <w:rPr>
                <w:rFonts w:hint="eastAsia" w:ascii="宋体" w:hAnsi="宋体" w:eastAsia="宋体" w:cs="宋体"/>
                <w:sz w:val="24"/>
                <w:szCs w:val="24"/>
              </w:rPr>
              <w:t>家，抽查比例20%，守信、警示、失信、严重失信分别按10%、30%、50%、100%比例抽取。</w:t>
            </w:r>
          </w:p>
        </w:tc>
        <w:tc>
          <w:tcPr>
            <w:tcW w:w="1710" w:type="dxa"/>
            <w:vAlign w:val="center"/>
          </w:tcPr>
          <w:p w14:paraId="342B0F2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2024年3月至11月</w:t>
            </w:r>
          </w:p>
        </w:tc>
        <w:tc>
          <w:tcPr>
            <w:tcW w:w="1533" w:type="dxa"/>
            <w:vAlign w:val="center"/>
          </w:tcPr>
          <w:p w14:paraId="49C83616">
            <w:pPr>
              <w:widowControl/>
              <w:spacing w:line="460" w:lineRule="exact"/>
              <w:jc w:val="center"/>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由市、县级公安局发起联合同级人社局开展</w:t>
            </w:r>
          </w:p>
        </w:tc>
      </w:tr>
      <w:tr w14:paraId="333A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86" w:type="dxa"/>
            <w:shd w:val="clear" w:color="auto" w:fill="auto"/>
            <w:vAlign w:val="center"/>
          </w:tcPr>
          <w:p w14:paraId="01BFEC15">
            <w:pPr>
              <w:widowControl/>
              <w:spacing w:line="4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2191" w:type="dxa"/>
            <w:vAlign w:val="center"/>
          </w:tcPr>
          <w:p w14:paraId="0E379EF2">
            <w:pPr>
              <w:spacing w:line="400" w:lineRule="exact"/>
              <w:rPr>
                <w:rFonts w:hint="eastAsia" w:ascii="宋体" w:hAnsi="宋体" w:eastAsia="宋体" w:cs="宋体"/>
                <w:color w:val="000000"/>
                <w:kern w:val="0"/>
                <w:sz w:val="24"/>
                <w:szCs w:val="24"/>
                <w:highlight w:val="yellow"/>
                <w:lang w:eastAsia="zh-CN"/>
              </w:rPr>
            </w:pPr>
            <w:r>
              <w:rPr>
                <w:rFonts w:hint="eastAsia" w:ascii="宋体" w:hAnsi="宋体" w:eastAsia="宋体" w:cs="宋体"/>
                <w:color w:val="000000"/>
                <w:kern w:val="0"/>
                <w:sz w:val="24"/>
                <w:szCs w:val="24"/>
                <w:highlight w:val="none"/>
                <w:lang w:val="en-US" w:eastAsia="zh-CN"/>
              </w:rPr>
              <w:t>2024年度报废机动车回收行业部门联合抽查</w:t>
            </w:r>
          </w:p>
        </w:tc>
        <w:tc>
          <w:tcPr>
            <w:tcW w:w="2126" w:type="dxa"/>
            <w:vAlign w:val="center"/>
          </w:tcPr>
          <w:p w14:paraId="330CC364">
            <w:pPr>
              <w:spacing w:line="460" w:lineRule="exact"/>
              <w:rPr>
                <w:rFonts w:hint="eastAsia" w:ascii="宋体" w:hAnsi="宋体" w:eastAsia="宋体" w:cs="宋体"/>
                <w:color w:val="000000"/>
                <w:kern w:val="0"/>
                <w:sz w:val="24"/>
                <w:szCs w:val="24"/>
                <w:highlight w:val="yellow"/>
                <w:lang w:eastAsia="zh-CN"/>
              </w:rPr>
            </w:pPr>
            <w:r>
              <w:rPr>
                <w:rFonts w:hint="eastAsia" w:ascii="宋体" w:hAnsi="宋体" w:eastAsia="宋体" w:cs="宋体"/>
                <w:color w:val="000000"/>
                <w:kern w:val="0"/>
                <w:sz w:val="24"/>
                <w:szCs w:val="24"/>
                <w:lang w:val="en-US" w:eastAsia="zh-CN"/>
              </w:rPr>
              <w:t>内部治安保卫机构或者配备专（兼）职保卫人员情况检查；内部治安保卫制度建立情况检查；内部视频监控设备安装、运行情况，视频监控录像资料留存情况的检查；服务对象和机动车的基本信息登记情况的检查。</w:t>
            </w:r>
          </w:p>
        </w:tc>
        <w:tc>
          <w:tcPr>
            <w:tcW w:w="1276" w:type="dxa"/>
            <w:vAlign w:val="center"/>
          </w:tcPr>
          <w:p w14:paraId="112137A2">
            <w:pPr>
              <w:widowControl/>
              <w:spacing w:line="4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各级自行组织发起</w:t>
            </w:r>
          </w:p>
        </w:tc>
        <w:tc>
          <w:tcPr>
            <w:tcW w:w="1701" w:type="dxa"/>
            <w:vAlign w:val="center"/>
          </w:tcPr>
          <w:p w14:paraId="7ABF5C9A">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市、县级</w:t>
            </w:r>
            <w:r>
              <w:rPr>
                <w:rFonts w:hint="eastAsia" w:ascii="宋体" w:hAnsi="宋体" w:eastAsia="宋体" w:cs="宋体"/>
                <w:color w:val="000000"/>
                <w:kern w:val="0"/>
                <w:sz w:val="24"/>
                <w:szCs w:val="24"/>
                <w:highlight w:val="none"/>
              </w:rPr>
              <w:t>公安机关</w:t>
            </w:r>
            <w:r>
              <w:rPr>
                <w:rFonts w:hint="eastAsia" w:ascii="宋体" w:hAnsi="宋体" w:eastAsia="宋体" w:cs="宋体"/>
                <w:color w:val="000000"/>
                <w:kern w:val="0"/>
                <w:sz w:val="24"/>
                <w:szCs w:val="24"/>
                <w:highlight w:val="none"/>
                <w:lang w:eastAsia="zh-CN"/>
              </w:rPr>
              <w:t>治安管理</w:t>
            </w:r>
            <w:r>
              <w:rPr>
                <w:rFonts w:hint="eastAsia" w:ascii="宋体" w:hAnsi="宋体" w:eastAsia="宋体" w:cs="宋体"/>
                <w:color w:val="000000"/>
                <w:kern w:val="0"/>
                <w:sz w:val="24"/>
                <w:szCs w:val="24"/>
                <w:highlight w:val="none"/>
              </w:rPr>
              <w:t>部门</w:t>
            </w:r>
          </w:p>
        </w:tc>
        <w:tc>
          <w:tcPr>
            <w:tcW w:w="1559" w:type="dxa"/>
            <w:vAlign w:val="center"/>
          </w:tcPr>
          <w:p w14:paraId="3C7ACC93">
            <w:pPr>
              <w:widowControl/>
              <w:spacing w:line="460" w:lineRule="exact"/>
              <w:rPr>
                <w:rFonts w:hint="eastAsia" w:ascii="宋体" w:hAnsi="宋体" w:eastAsia="宋体" w:cs="宋体"/>
                <w:color w:val="000000"/>
                <w:kern w:val="0"/>
                <w:sz w:val="24"/>
                <w:szCs w:val="24"/>
                <w:highlight w:val="yellow"/>
                <w:lang w:eastAsia="zh-CN"/>
              </w:rPr>
            </w:pPr>
            <w:r>
              <w:rPr>
                <w:rFonts w:hint="eastAsia" w:ascii="宋体" w:hAnsi="宋体" w:eastAsia="宋体" w:cs="宋体"/>
                <w:color w:val="000000"/>
                <w:kern w:val="0"/>
                <w:sz w:val="24"/>
                <w:szCs w:val="24"/>
                <w:lang w:val="en-US" w:eastAsia="zh-CN"/>
              </w:rPr>
              <w:t>全市报废机动车回收拆解企业</w:t>
            </w:r>
          </w:p>
        </w:tc>
        <w:tc>
          <w:tcPr>
            <w:tcW w:w="2287" w:type="dxa"/>
            <w:vAlign w:val="center"/>
          </w:tcPr>
          <w:p w14:paraId="452791F3">
            <w:pPr>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eastAsia="zh-CN"/>
              </w:rPr>
              <w:t>由市商务局确定</w:t>
            </w:r>
          </w:p>
        </w:tc>
        <w:tc>
          <w:tcPr>
            <w:tcW w:w="1710" w:type="dxa"/>
            <w:vAlign w:val="center"/>
          </w:tcPr>
          <w:p w14:paraId="4874A2A9">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由市商务局确定</w:t>
            </w:r>
          </w:p>
        </w:tc>
        <w:tc>
          <w:tcPr>
            <w:tcW w:w="1533" w:type="dxa"/>
            <w:vAlign w:val="center"/>
          </w:tcPr>
          <w:p w14:paraId="7C8F976C">
            <w:pPr>
              <w:widowControl/>
              <w:spacing w:line="460" w:lineRule="exact"/>
              <w:jc w:val="center"/>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由市、县级商务局发起</w:t>
            </w:r>
          </w:p>
        </w:tc>
      </w:tr>
      <w:tr w14:paraId="62E2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86" w:type="dxa"/>
            <w:shd w:val="clear" w:color="auto" w:fill="auto"/>
            <w:vAlign w:val="center"/>
          </w:tcPr>
          <w:p w14:paraId="5224FC44">
            <w:pPr>
              <w:widowControl/>
              <w:spacing w:line="4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2191" w:type="dxa"/>
            <w:vAlign w:val="center"/>
          </w:tcPr>
          <w:p w14:paraId="13A6418B">
            <w:pPr>
              <w:spacing w:line="400" w:lineRule="exac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2024年度烟花爆竹批发企业联合抽查</w:t>
            </w:r>
          </w:p>
        </w:tc>
        <w:tc>
          <w:tcPr>
            <w:tcW w:w="2126" w:type="dxa"/>
            <w:vAlign w:val="center"/>
          </w:tcPr>
          <w:p w14:paraId="28243006">
            <w:pPr>
              <w:spacing w:line="46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烟花爆竹道路运输许可证；产品流向登记管理</w:t>
            </w:r>
          </w:p>
        </w:tc>
        <w:tc>
          <w:tcPr>
            <w:tcW w:w="1276" w:type="dxa"/>
            <w:vAlign w:val="center"/>
          </w:tcPr>
          <w:p w14:paraId="7C35CC57">
            <w:pPr>
              <w:widowControl/>
              <w:spacing w:line="4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各级自行组织发起</w:t>
            </w:r>
          </w:p>
        </w:tc>
        <w:tc>
          <w:tcPr>
            <w:tcW w:w="1701" w:type="dxa"/>
            <w:vAlign w:val="center"/>
          </w:tcPr>
          <w:p w14:paraId="1DB4859D">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市、县级</w:t>
            </w:r>
            <w:r>
              <w:rPr>
                <w:rFonts w:hint="eastAsia" w:ascii="宋体" w:hAnsi="宋体" w:eastAsia="宋体" w:cs="宋体"/>
                <w:color w:val="000000"/>
                <w:kern w:val="0"/>
                <w:sz w:val="24"/>
                <w:szCs w:val="24"/>
                <w:highlight w:val="none"/>
              </w:rPr>
              <w:t>公安机关</w:t>
            </w:r>
            <w:r>
              <w:rPr>
                <w:rFonts w:hint="eastAsia" w:ascii="宋体" w:hAnsi="宋体" w:eastAsia="宋体" w:cs="宋体"/>
                <w:color w:val="000000"/>
                <w:kern w:val="0"/>
                <w:sz w:val="24"/>
                <w:szCs w:val="24"/>
                <w:highlight w:val="none"/>
                <w:lang w:eastAsia="zh-CN"/>
              </w:rPr>
              <w:t>治安管理</w:t>
            </w:r>
            <w:r>
              <w:rPr>
                <w:rFonts w:hint="eastAsia" w:ascii="宋体" w:hAnsi="宋体" w:eastAsia="宋体" w:cs="宋体"/>
                <w:color w:val="000000"/>
                <w:kern w:val="0"/>
                <w:sz w:val="24"/>
                <w:szCs w:val="24"/>
                <w:highlight w:val="none"/>
              </w:rPr>
              <w:t>部门</w:t>
            </w:r>
          </w:p>
        </w:tc>
        <w:tc>
          <w:tcPr>
            <w:tcW w:w="1559" w:type="dxa"/>
            <w:vAlign w:val="center"/>
          </w:tcPr>
          <w:p w14:paraId="686F2822">
            <w:pPr>
              <w:widowControl/>
              <w:spacing w:line="46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全市烟花爆竹批发企业</w:t>
            </w:r>
          </w:p>
        </w:tc>
        <w:tc>
          <w:tcPr>
            <w:tcW w:w="2287" w:type="dxa"/>
            <w:vAlign w:val="center"/>
          </w:tcPr>
          <w:p w14:paraId="5545DFB4">
            <w:pPr>
              <w:spacing w:line="500" w:lineRule="exact"/>
              <w:rPr>
                <w:rFonts w:hint="eastAsia" w:ascii="宋体" w:hAnsi="宋体" w:eastAsia="宋体" w:cs="宋体"/>
                <w:sz w:val="24"/>
                <w:szCs w:val="24"/>
                <w:lang w:eastAsia="zh-CN"/>
              </w:rPr>
            </w:pPr>
            <w:r>
              <w:rPr>
                <w:rFonts w:hint="eastAsia" w:ascii="宋体" w:hAnsi="宋体" w:eastAsia="宋体" w:cs="宋体"/>
                <w:sz w:val="24"/>
                <w:szCs w:val="24"/>
              </w:rPr>
              <w:t>由市</w:t>
            </w:r>
            <w:r>
              <w:rPr>
                <w:rFonts w:hint="eastAsia" w:ascii="宋体" w:hAnsi="宋体" w:eastAsia="宋体" w:cs="宋体"/>
                <w:sz w:val="24"/>
                <w:szCs w:val="24"/>
                <w:lang w:eastAsia="zh-CN"/>
              </w:rPr>
              <w:t>应急管理</w:t>
            </w:r>
            <w:r>
              <w:rPr>
                <w:rFonts w:hint="eastAsia" w:ascii="宋体" w:hAnsi="宋体" w:eastAsia="宋体" w:cs="宋体"/>
                <w:sz w:val="24"/>
                <w:szCs w:val="24"/>
              </w:rPr>
              <w:t>局确定</w:t>
            </w:r>
          </w:p>
        </w:tc>
        <w:tc>
          <w:tcPr>
            <w:tcW w:w="1710" w:type="dxa"/>
            <w:vAlign w:val="center"/>
          </w:tcPr>
          <w:p w14:paraId="0529506A">
            <w:pPr>
              <w:jc w:val="center"/>
              <w:rPr>
                <w:rFonts w:hint="eastAsia" w:ascii="宋体" w:hAnsi="宋体" w:eastAsia="宋体" w:cs="宋体"/>
                <w:sz w:val="24"/>
                <w:szCs w:val="24"/>
                <w:lang w:eastAsia="zh-CN"/>
              </w:rPr>
            </w:pPr>
            <w:r>
              <w:rPr>
                <w:rFonts w:hint="eastAsia" w:ascii="宋体" w:hAnsi="宋体" w:eastAsia="宋体" w:cs="宋体"/>
                <w:sz w:val="24"/>
                <w:szCs w:val="24"/>
              </w:rPr>
              <w:t>由市</w:t>
            </w:r>
            <w:r>
              <w:rPr>
                <w:rFonts w:hint="eastAsia" w:ascii="宋体" w:hAnsi="宋体" w:eastAsia="宋体" w:cs="宋体"/>
                <w:sz w:val="24"/>
                <w:szCs w:val="24"/>
                <w:lang w:eastAsia="zh-CN"/>
              </w:rPr>
              <w:t>应急管理</w:t>
            </w:r>
            <w:r>
              <w:rPr>
                <w:rFonts w:hint="eastAsia" w:ascii="宋体" w:hAnsi="宋体" w:eastAsia="宋体" w:cs="宋体"/>
                <w:sz w:val="24"/>
                <w:szCs w:val="24"/>
              </w:rPr>
              <w:t>局确定</w:t>
            </w:r>
          </w:p>
        </w:tc>
        <w:tc>
          <w:tcPr>
            <w:tcW w:w="1533" w:type="dxa"/>
            <w:vAlign w:val="center"/>
          </w:tcPr>
          <w:p w14:paraId="3DA64965">
            <w:pPr>
              <w:widowControl/>
              <w:spacing w:line="460" w:lineRule="exact"/>
              <w:jc w:val="center"/>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由市、县级应急管理局发起</w:t>
            </w:r>
          </w:p>
        </w:tc>
      </w:tr>
      <w:tr w14:paraId="1D9A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86" w:type="dxa"/>
            <w:shd w:val="clear" w:color="auto" w:fill="auto"/>
            <w:vAlign w:val="center"/>
          </w:tcPr>
          <w:p w14:paraId="7339C9DB">
            <w:pPr>
              <w:widowControl/>
              <w:spacing w:line="4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2191" w:type="dxa"/>
            <w:vAlign w:val="center"/>
          </w:tcPr>
          <w:p w14:paraId="7489C736">
            <w:pPr>
              <w:spacing w:line="400" w:lineRule="exac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2024年度烟花爆竹零售企业联合抽查</w:t>
            </w:r>
          </w:p>
        </w:tc>
        <w:tc>
          <w:tcPr>
            <w:tcW w:w="2126" w:type="dxa"/>
            <w:vAlign w:val="center"/>
          </w:tcPr>
          <w:p w14:paraId="3DE3930A">
            <w:pPr>
              <w:spacing w:line="46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烟花爆竹道路运输许可证；产品流向登记管理</w:t>
            </w:r>
          </w:p>
        </w:tc>
        <w:tc>
          <w:tcPr>
            <w:tcW w:w="1276" w:type="dxa"/>
            <w:vAlign w:val="center"/>
          </w:tcPr>
          <w:p w14:paraId="145B7034">
            <w:pPr>
              <w:widowControl/>
              <w:spacing w:line="4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各级自行组织发起</w:t>
            </w:r>
          </w:p>
        </w:tc>
        <w:tc>
          <w:tcPr>
            <w:tcW w:w="1701" w:type="dxa"/>
            <w:vAlign w:val="center"/>
          </w:tcPr>
          <w:p w14:paraId="6CFF71F5">
            <w:pPr>
              <w:spacing w:line="46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县级</w:t>
            </w:r>
            <w:r>
              <w:rPr>
                <w:rFonts w:hint="eastAsia" w:ascii="宋体" w:hAnsi="宋体" w:eastAsia="宋体" w:cs="宋体"/>
                <w:color w:val="000000"/>
                <w:kern w:val="0"/>
                <w:sz w:val="24"/>
                <w:szCs w:val="24"/>
                <w:highlight w:val="none"/>
              </w:rPr>
              <w:t>公安机</w:t>
            </w:r>
            <w:r>
              <w:rPr>
                <w:rFonts w:hint="eastAsia" w:ascii="宋体" w:hAnsi="宋体" w:eastAsia="宋体" w:cs="宋体"/>
                <w:color w:val="000000"/>
                <w:kern w:val="0"/>
                <w:sz w:val="24"/>
                <w:szCs w:val="24"/>
                <w:highlight w:val="none"/>
                <w:lang w:eastAsia="zh-CN"/>
              </w:rPr>
              <w:t>关</w:t>
            </w:r>
          </w:p>
        </w:tc>
        <w:tc>
          <w:tcPr>
            <w:tcW w:w="1559" w:type="dxa"/>
            <w:vAlign w:val="center"/>
          </w:tcPr>
          <w:p w14:paraId="29B0F6BB">
            <w:pPr>
              <w:widowControl/>
              <w:spacing w:line="46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属地烟花爆竹零售企业</w:t>
            </w:r>
          </w:p>
        </w:tc>
        <w:tc>
          <w:tcPr>
            <w:tcW w:w="2287" w:type="dxa"/>
            <w:vAlign w:val="center"/>
          </w:tcPr>
          <w:p w14:paraId="69E57558">
            <w:pPr>
              <w:spacing w:line="500" w:lineRule="exact"/>
              <w:rPr>
                <w:rFonts w:hint="eastAsia" w:ascii="宋体" w:hAnsi="宋体" w:eastAsia="宋体" w:cs="宋体"/>
                <w:sz w:val="24"/>
                <w:szCs w:val="24"/>
              </w:rPr>
            </w:pPr>
            <w:r>
              <w:rPr>
                <w:rFonts w:hint="eastAsia" w:ascii="宋体" w:hAnsi="宋体" w:eastAsia="宋体" w:cs="宋体"/>
                <w:sz w:val="24"/>
                <w:szCs w:val="24"/>
              </w:rPr>
              <w:t>由市</w:t>
            </w:r>
            <w:r>
              <w:rPr>
                <w:rFonts w:hint="eastAsia" w:ascii="宋体" w:hAnsi="宋体" w:eastAsia="宋体" w:cs="宋体"/>
                <w:sz w:val="24"/>
                <w:szCs w:val="24"/>
                <w:lang w:eastAsia="zh-CN"/>
              </w:rPr>
              <w:t>应急管理</w:t>
            </w:r>
            <w:r>
              <w:rPr>
                <w:rFonts w:hint="eastAsia" w:ascii="宋体" w:hAnsi="宋体" w:eastAsia="宋体" w:cs="宋体"/>
                <w:sz w:val="24"/>
                <w:szCs w:val="24"/>
              </w:rPr>
              <w:t>局确定</w:t>
            </w:r>
          </w:p>
        </w:tc>
        <w:tc>
          <w:tcPr>
            <w:tcW w:w="1710" w:type="dxa"/>
            <w:vAlign w:val="center"/>
          </w:tcPr>
          <w:p w14:paraId="62F67C9B">
            <w:pPr>
              <w:jc w:val="center"/>
              <w:rPr>
                <w:rFonts w:hint="eastAsia" w:ascii="宋体" w:hAnsi="宋体" w:eastAsia="宋体" w:cs="宋体"/>
                <w:sz w:val="24"/>
                <w:szCs w:val="24"/>
              </w:rPr>
            </w:pPr>
            <w:r>
              <w:rPr>
                <w:rFonts w:hint="eastAsia" w:ascii="宋体" w:hAnsi="宋体" w:eastAsia="宋体" w:cs="宋体"/>
                <w:sz w:val="24"/>
                <w:szCs w:val="24"/>
              </w:rPr>
              <w:t>由市</w:t>
            </w:r>
            <w:r>
              <w:rPr>
                <w:rFonts w:hint="eastAsia" w:ascii="宋体" w:hAnsi="宋体" w:eastAsia="宋体" w:cs="宋体"/>
                <w:sz w:val="24"/>
                <w:szCs w:val="24"/>
                <w:lang w:eastAsia="zh-CN"/>
              </w:rPr>
              <w:t>应急管理</w:t>
            </w:r>
            <w:r>
              <w:rPr>
                <w:rFonts w:hint="eastAsia" w:ascii="宋体" w:hAnsi="宋体" w:eastAsia="宋体" w:cs="宋体"/>
                <w:sz w:val="24"/>
                <w:szCs w:val="24"/>
              </w:rPr>
              <w:t>局确定</w:t>
            </w:r>
          </w:p>
        </w:tc>
        <w:tc>
          <w:tcPr>
            <w:tcW w:w="1533" w:type="dxa"/>
            <w:vAlign w:val="center"/>
          </w:tcPr>
          <w:p w14:paraId="374A9980">
            <w:pPr>
              <w:widowControl/>
              <w:spacing w:line="460" w:lineRule="exact"/>
              <w:jc w:val="center"/>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由县级应急管理局发起</w:t>
            </w:r>
          </w:p>
        </w:tc>
      </w:tr>
      <w:tr w14:paraId="1C5E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86" w:type="dxa"/>
            <w:shd w:val="clear" w:color="auto" w:fill="auto"/>
            <w:vAlign w:val="center"/>
          </w:tcPr>
          <w:p w14:paraId="49A9FC63">
            <w:pPr>
              <w:widowControl/>
              <w:spacing w:line="4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2191" w:type="dxa"/>
            <w:vAlign w:val="center"/>
          </w:tcPr>
          <w:p w14:paraId="2A86AD97">
            <w:pPr>
              <w:spacing w:line="400" w:lineRule="exac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2024年度寄递企业“三项制度”执行情况监督检查</w:t>
            </w:r>
          </w:p>
        </w:tc>
        <w:tc>
          <w:tcPr>
            <w:tcW w:w="2126" w:type="dxa"/>
            <w:vAlign w:val="center"/>
          </w:tcPr>
          <w:p w14:paraId="45A3E6BC">
            <w:pPr>
              <w:spacing w:line="46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建立并执行治安保卫制度；设置治安保卫机构、配备专职治安保卫人员或者确定专人负责治安保卫工作；配备值守人员；</w:t>
            </w:r>
          </w:p>
        </w:tc>
        <w:tc>
          <w:tcPr>
            <w:tcW w:w="1276" w:type="dxa"/>
            <w:vAlign w:val="center"/>
          </w:tcPr>
          <w:p w14:paraId="4EAFD4BE">
            <w:pPr>
              <w:widowControl/>
              <w:spacing w:line="4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各级自行组织发起</w:t>
            </w:r>
          </w:p>
        </w:tc>
        <w:tc>
          <w:tcPr>
            <w:tcW w:w="1701" w:type="dxa"/>
            <w:vAlign w:val="center"/>
          </w:tcPr>
          <w:p w14:paraId="5FEBEB35">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市、县级</w:t>
            </w:r>
            <w:r>
              <w:rPr>
                <w:rFonts w:hint="eastAsia" w:ascii="宋体" w:hAnsi="宋体" w:eastAsia="宋体" w:cs="宋体"/>
                <w:color w:val="000000"/>
                <w:kern w:val="0"/>
                <w:sz w:val="24"/>
                <w:szCs w:val="24"/>
                <w:highlight w:val="none"/>
              </w:rPr>
              <w:t>公安机关</w:t>
            </w:r>
            <w:r>
              <w:rPr>
                <w:rFonts w:hint="eastAsia" w:ascii="宋体" w:hAnsi="宋体" w:eastAsia="宋体" w:cs="宋体"/>
                <w:color w:val="000000"/>
                <w:kern w:val="0"/>
                <w:sz w:val="24"/>
                <w:szCs w:val="24"/>
                <w:highlight w:val="none"/>
                <w:lang w:eastAsia="zh-CN"/>
              </w:rPr>
              <w:t>治安管理</w:t>
            </w:r>
            <w:r>
              <w:rPr>
                <w:rFonts w:hint="eastAsia" w:ascii="宋体" w:hAnsi="宋体" w:eastAsia="宋体" w:cs="宋体"/>
                <w:color w:val="000000"/>
                <w:kern w:val="0"/>
                <w:sz w:val="24"/>
                <w:szCs w:val="24"/>
                <w:highlight w:val="none"/>
              </w:rPr>
              <w:t>部门</w:t>
            </w:r>
          </w:p>
        </w:tc>
        <w:tc>
          <w:tcPr>
            <w:tcW w:w="1559" w:type="dxa"/>
            <w:vAlign w:val="center"/>
          </w:tcPr>
          <w:p w14:paraId="195CDA21">
            <w:pPr>
              <w:widowControl/>
              <w:spacing w:line="46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全市寄递企业</w:t>
            </w:r>
          </w:p>
        </w:tc>
        <w:tc>
          <w:tcPr>
            <w:tcW w:w="2287" w:type="dxa"/>
            <w:vAlign w:val="center"/>
          </w:tcPr>
          <w:p w14:paraId="2B0C2122">
            <w:pPr>
              <w:spacing w:line="500" w:lineRule="exact"/>
              <w:rPr>
                <w:rFonts w:hint="eastAsia" w:ascii="宋体" w:hAnsi="宋体" w:eastAsia="宋体" w:cs="宋体"/>
                <w:sz w:val="24"/>
                <w:szCs w:val="24"/>
              </w:rPr>
            </w:pPr>
            <w:r>
              <w:rPr>
                <w:rFonts w:hint="eastAsia" w:ascii="宋体" w:hAnsi="宋体" w:eastAsia="宋体" w:cs="宋体"/>
                <w:sz w:val="24"/>
                <w:szCs w:val="24"/>
              </w:rPr>
              <w:t>由市</w:t>
            </w:r>
            <w:r>
              <w:rPr>
                <w:rFonts w:hint="eastAsia" w:ascii="宋体" w:hAnsi="宋体" w:eastAsia="宋体" w:cs="宋体"/>
                <w:sz w:val="24"/>
                <w:szCs w:val="24"/>
                <w:lang w:eastAsia="zh-CN"/>
              </w:rPr>
              <w:t>邮政管理</w:t>
            </w:r>
            <w:r>
              <w:rPr>
                <w:rFonts w:hint="eastAsia" w:ascii="宋体" w:hAnsi="宋体" w:eastAsia="宋体" w:cs="宋体"/>
                <w:sz w:val="24"/>
                <w:szCs w:val="24"/>
              </w:rPr>
              <w:t>局确定</w:t>
            </w:r>
          </w:p>
        </w:tc>
        <w:tc>
          <w:tcPr>
            <w:tcW w:w="1710" w:type="dxa"/>
            <w:vAlign w:val="center"/>
          </w:tcPr>
          <w:p w14:paraId="0FFA66B0">
            <w:pPr>
              <w:jc w:val="center"/>
              <w:rPr>
                <w:rFonts w:hint="eastAsia" w:ascii="宋体" w:hAnsi="宋体" w:eastAsia="宋体" w:cs="宋体"/>
                <w:sz w:val="24"/>
                <w:szCs w:val="24"/>
              </w:rPr>
            </w:pPr>
            <w:r>
              <w:rPr>
                <w:rFonts w:hint="eastAsia" w:ascii="宋体" w:hAnsi="宋体" w:eastAsia="宋体" w:cs="宋体"/>
                <w:sz w:val="24"/>
                <w:szCs w:val="24"/>
              </w:rPr>
              <w:t>由市</w:t>
            </w:r>
            <w:r>
              <w:rPr>
                <w:rFonts w:hint="eastAsia" w:ascii="宋体" w:hAnsi="宋体" w:eastAsia="宋体" w:cs="宋体"/>
                <w:sz w:val="24"/>
                <w:szCs w:val="24"/>
                <w:lang w:eastAsia="zh-CN"/>
              </w:rPr>
              <w:t>邮政管理</w:t>
            </w:r>
            <w:r>
              <w:rPr>
                <w:rFonts w:hint="eastAsia" w:ascii="宋体" w:hAnsi="宋体" w:eastAsia="宋体" w:cs="宋体"/>
                <w:sz w:val="24"/>
                <w:szCs w:val="24"/>
              </w:rPr>
              <w:t>局确定</w:t>
            </w:r>
          </w:p>
        </w:tc>
        <w:tc>
          <w:tcPr>
            <w:tcW w:w="1533" w:type="dxa"/>
            <w:vAlign w:val="center"/>
          </w:tcPr>
          <w:p w14:paraId="372F14F1">
            <w:pPr>
              <w:widowControl/>
              <w:spacing w:line="460" w:lineRule="exact"/>
              <w:jc w:val="center"/>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由市、县级邮政管理局发起</w:t>
            </w:r>
          </w:p>
        </w:tc>
      </w:tr>
      <w:tr w14:paraId="14FB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86" w:type="dxa"/>
            <w:shd w:val="clear" w:color="auto" w:fill="auto"/>
            <w:vAlign w:val="center"/>
          </w:tcPr>
          <w:p w14:paraId="0855083A">
            <w:pPr>
              <w:widowControl/>
              <w:spacing w:line="4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2191" w:type="dxa"/>
            <w:vAlign w:val="center"/>
          </w:tcPr>
          <w:p w14:paraId="003F42C7">
            <w:pPr>
              <w:spacing w:line="400" w:lineRule="exac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lang w:val="en-US" w:eastAsia="zh-CN"/>
              </w:rPr>
              <w:t>第三类非药品类易制毒化学品经营企业联合抽查</w:t>
            </w:r>
          </w:p>
        </w:tc>
        <w:tc>
          <w:tcPr>
            <w:tcW w:w="2126" w:type="dxa"/>
            <w:vAlign w:val="center"/>
          </w:tcPr>
          <w:p w14:paraId="678CC93D">
            <w:pPr>
              <w:spacing w:line="46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易制毒化学品购销、运输等行为日常管理和监督检查；易制毒化学品企业报告本单位上年度购买、销售、运输等情况</w:t>
            </w:r>
          </w:p>
        </w:tc>
        <w:tc>
          <w:tcPr>
            <w:tcW w:w="1276" w:type="dxa"/>
            <w:vAlign w:val="center"/>
          </w:tcPr>
          <w:p w14:paraId="1B906FDA">
            <w:pPr>
              <w:widowControl/>
              <w:spacing w:line="4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各级自行组织发起</w:t>
            </w:r>
          </w:p>
        </w:tc>
        <w:tc>
          <w:tcPr>
            <w:tcW w:w="1701" w:type="dxa"/>
            <w:vAlign w:val="center"/>
          </w:tcPr>
          <w:p w14:paraId="3653D7D6">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市、县级</w:t>
            </w:r>
            <w:r>
              <w:rPr>
                <w:rFonts w:hint="eastAsia" w:ascii="宋体" w:hAnsi="宋体" w:eastAsia="宋体" w:cs="宋体"/>
                <w:color w:val="000000"/>
                <w:kern w:val="0"/>
                <w:sz w:val="24"/>
                <w:szCs w:val="24"/>
                <w:highlight w:val="none"/>
              </w:rPr>
              <w:t>公安机关</w:t>
            </w:r>
            <w:r>
              <w:rPr>
                <w:rFonts w:hint="eastAsia" w:ascii="宋体" w:hAnsi="宋体" w:eastAsia="宋体" w:cs="宋体"/>
                <w:color w:val="000000"/>
                <w:kern w:val="0"/>
                <w:sz w:val="24"/>
                <w:szCs w:val="24"/>
                <w:highlight w:val="none"/>
                <w:lang w:eastAsia="zh-CN"/>
              </w:rPr>
              <w:t>禁毒管理</w:t>
            </w:r>
            <w:r>
              <w:rPr>
                <w:rFonts w:hint="eastAsia" w:ascii="宋体" w:hAnsi="宋体" w:eastAsia="宋体" w:cs="宋体"/>
                <w:color w:val="000000"/>
                <w:kern w:val="0"/>
                <w:sz w:val="24"/>
                <w:szCs w:val="24"/>
                <w:highlight w:val="none"/>
              </w:rPr>
              <w:t>部门</w:t>
            </w:r>
          </w:p>
        </w:tc>
        <w:tc>
          <w:tcPr>
            <w:tcW w:w="1559" w:type="dxa"/>
            <w:vAlign w:val="center"/>
          </w:tcPr>
          <w:p w14:paraId="0F941995">
            <w:pPr>
              <w:widowControl/>
              <w:spacing w:line="46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全市第三类非药品类易制毒化学品经营企业</w:t>
            </w:r>
          </w:p>
        </w:tc>
        <w:tc>
          <w:tcPr>
            <w:tcW w:w="2287" w:type="dxa"/>
            <w:vAlign w:val="center"/>
          </w:tcPr>
          <w:p w14:paraId="7D2F48CA">
            <w:pPr>
              <w:spacing w:line="500" w:lineRule="exact"/>
              <w:rPr>
                <w:rFonts w:hint="eastAsia" w:ascii="宋体" w:hAnsi="宋体" w:eastAsia="宋体" w:cs="宋体"/>
                <w:sz w:val="24"/>
                <w:szCs w:val="24"/>
              </w:rPr>
            </w:pPr>
            <w:r>
              <w:rPr>
                <w:rFonts w:hint="eastAsia" w:ascii="宋体" w:hAnsi="宋体" w:eastAsia="宋体" w:cs="宋体"/>
                <w:sz w:val="24"/>
                <w:szCs w:val="24"/>
              </w:rPr>
              <w:t>由市</w:t>
            </w:r>
            <w:r>
              <w:rPr>
                <w:rFonts w:hint="eastAsia" w:ascii="宋体" w:hAnsi="宋体" w:eastAsia="宋体" w:cs="宋体"/>
                <w:sz w:val="24"/>
                <w:szCs w:val="24"/>
                <w:lang w:eastAsia="zh-CN"/>
              </w:rPr>
              <w:t>应急管理</w:t>
            </w:r>
            <w:r>
              <w:rPr>
                <w:rFonts w:hint="eastAsia" w:ascii="宋体" w:hAnsi="宋体" w:eastAsia="宋体" w:cs="宋体"/>
                <w:sz w:val="24"/>
                <w:szCs w:val="24"/>
              </w:rPr>
              <w:t>局确定</w:t>
            </w:r>
          </w:p>
        </w:tc>
        <w:tc>
          <w:tcPr>
            <w:tcW w:w="1710" w:type="dxa"/>
            <w:vAlign w:val="center"/>
          </w:tcPr>
          <w:p w14:paraId="2C31CC93">
            <w:pPr>
              <w:jc w:val="center"/>
              <w:rPr>
                <w:rFonts w:hint="eastAsia" w:ascii="宋体" w:hAnsi="宋体" w:eastAsia="宋体" w:cs="宋体"/>
                <w:sz w:val="24"/>
                <w:szCs w:val="24"/>
              </w:rPr>
            </w:pPr>
            <w:r>
              <w:rPr>
                <w:rFonts w:hint="eastAsia" w:ascii="宋体" w:hAnsi="宋体" w:eastAsia="宋体" w:cs="宋体"/>
                <w:sz w:val="24"/>
                <w:szCs w:val="24"/>
              </w:rPr>
              <w:t>由市</w:t>
            </w:r>
            <w:r>
              <w:rPr>
                <w:rFonts w:hint="eastAsia" w:ascii="宋体" w:hAnsi="宋体" w:eastAsia="宋体" w:cs="宋体"/>
                <w:sz w:val="24"/>
                <w:szCs w:val="24"/>
                <w:lang w:eastAsia="zh-CN"/>
              </w:rPr>
              <w:t>应急管理</w:t>
            </w:r>
            <w:r>
              <w:rPr>
                <w:rFonts w:hint="eastAsia" w:ascii="宋体" w:hAnsi="宋体" w:eastAsia="宋体" w:cs="宋体"/>
                <w:sz w:val="24"/>
                <w:szCs w:val="24"/>
              </w:rPr>
              <w:t>局确定</w:t>
            </w:r>
          </w:p>
        </w:tc>
        <w:tc>
          <w:tcPr>
            <w:tcW w:w="1533" w:type="dxa"/>
            <w:vAlign w:val="center"/>
          </w:tcPr>
          <w:p w14:paraId="1284DDC5">
            <w:pPr>
              <w:widowControl/>
              <w:spacing w:line="460" w:lineRule="exact"/>
              <w:jc w:val="center"/>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纳入部门联合抽查工作计划，</w:t>
            </w:r>
            <w:r>
              <w:rPr>
                <w:rFonts w:hint="eastAsia" w:ascii="宋体" w:hAnsi="宋体" w:eastAsia="宋体" w:cs="宋体"/>
                <w:sz w:val="24"/>
                <w:szCs w:val="24"/>
                <w:lang w:eastAsia="zh-CN"/>
              </w:rPr>
              <w:t>由市、县应急管理局发起</w:t>
            </w:r>
          </w:p>
        </w:tc>
      </w:tr>
    </w:tbl>
    <w:p w14:paraId="781B8FD1">
      <w:pPr>
        <w:widowControl/>
        <w:shd w:val="clear" w:color="auto" w:fill="FFFFFF"/>
        <w:spacing w:line="600" w:lineRule="exact"/>
        <w:jc w:val="left"/>
        <w:rPr>
          <w:rFonts w:ascii="Times New Roman" w:hAnsi="Times New Roman" w:eastAsia="仿宋_GB2312" w:cs="Times New Roman"/>
          <w:sz w:val="28"/>
          <w:szCs w:val="28"/>
        </w:rPr>
      </w:pPr>
    </w:p>
    <w:sectPr>
      <w:pgSz w:w="16838" w:h="11906" w:orient="landscape"/>
      <w:pgMar w:top="1644" w:right="1440" w:bottom="164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ZlNGViY2YxMDMwZDQ0MzQ0MmMxMGMxNGYwNjM2MjMifQ=="/>
  </w:docVars>
  <w:rsids>
    <w:rsidRoot w:val="00D252A1"/>
    <w:rsid w:val="00022886"/>
    <w:rsid w:val="000304A4"/>
    <w:rsid w:val="000306EF"/>
    <w:rsid w:val="000316AD"/>
    <w:rsid w:val="000413CC"/>
    <w:rsid w:val="000455E6"/>
    <w:rsid w:val="000939AA"/>
    <w:rsid w:val="000B0E4C"/>
    <w:rsid w:val="000B7C9C"/>
    <w:rsid w:val="000E0EFF"/>
    <w:rsid w:val="000E10FD"/>
    <w:rsid w:val="000E6620"/>
    <w:rsid w:val="00101955"/>
    <w:rsid w:val="00103032"/>
    <w:rsid w:val="00114D05"/>
    <w:rsid w:val="00115E7E"/>
    <w:rsid w:val="00173254"/>
    <w:rsid w:val="00183D3B"/>
    <w:rsid w:val="00186FB6"/>
    <w:rsid w:val="00194CD9"/>
    <w:rsid w:val="001B44AF"/>
    <w:rsid w:val="001D1A57"/>
    <w:rsid w:val="001F1BE4"/>
    <w:rsid w:val="00227C4D"/>
    <w:rsid w:val="002337C3"/>
    <w:rsid w:val="00236632"/>
    <w:rsid w:val="002458F2"/>
    <w:rsid w:val="0025227B"/>
    <w:rsid w:val="002525B1"/>
    <w:rsid w:val="00274CC9"/>
    <w:rsid w:val="00283926"/>
    <w:rsid w:val="002962A1"/>
    <w:rsid w:val="002964F8"/>
    <w:rsid w:val="002B1E47"/>
    <w:rsid w:val="002B6F71"/>
    <w:rsid w:val="002E0020"/>
    <w:rsid w:val="00344C16"/>
    <w:rsid w:val="00346573"/>
    <w:rsid w:val="00356C52"/>
    <w:rsid w:val="0037686A"/>
    <w:rsid w:val="00381286"/>
    <w:rsid w:val="003B4DF9"/>
    <w:rsid w:val="003B5165"/>
    <w:rsid w:val="003C44BA"/>
    <w:rsid w:val="003D21AB"/>
    <w:rsid w:val="003D689C"/>
    <w:rsid w:val="003D6BD1"/>
    <w:rsid w:val="00417865"/>
    <w:rsid w:val="00421C47"/>
    <w:rsid w:val="00441413"/>
    <w:rsid w:val="00451D55"/>
    <w:rsid w:val="00462111"/>
    <w:rsid w:val="00473900"/>
    <w:rsid w:val="00483A44"/>
    <w:rsid w:val="0048623B"/>
    <w:rsid w:val="004940FB"/>
    <w:rsid w:val="004A3378"/>
    <w:rsid w:val="004B7B2F"/>
    <w:rsid w:val="004B7E7D"/>
    <w:rsid w:val="004D6A93"/>
    <w:rsid w:val="004F00CA"/>
    <w:rsid w:val="004F4E3F"/>
    <w:rsid w:val="00525AEF"/>
    <w:rsid w:val="00532511"/>
    <w:rsid w:val="00535743"/>
    <w:rsid w:val="00556356"/>
    <w:rsid w:val="00566B2F"/>
    <w:rsid w:val="0057407B"/>
    <w:rsid w:val="005766BB"/>
    <w:rsid w:val="00592975"/>
    <w:rsid w:val="00593257"/>
    <w:rsid w:val="005C6416"/>
    <w:rsid w:val="005D0FFC"/>
    <w:rsid w:val="005D4AF0"/>
    <w:rsid w:val="005E1827"/>
    <w:rsid w:val="005E7E3D"/>
    <w:rsid w:val="005F2637"/>
    <w:rsid w:val="00634607"/>
    <w:rsid w:val="00644CFF"/>
    <w:rsid w:val="006512B7"/>
    <w:rsid w:val="00660A14"/>
    <w:rsid w:val="00665F92"/>
    <w:rsid w:val="00681D42"/>
    <w:rsid w:val="006A1B3B"/>
    <w:rsid w:val="006B4CE0"/>
    <w:rsid w:val="006D41D7"/>
    <w:rsid w:val="006E08A1"/>
    <w:rsid w:val="006E7D34"/>
    <w:rsid w:val="006F316D"/>
    <w:rsid w:val="00706F67"/>
    <w:rsid w:val="00715A2E"/>
    <w:rsid w:val="00723E1F"/>
    <w:rsid w:val="00726447"/>
    <w:rsid w:val="00735C6F"/>
    <w:rsid w:val="00737581"/>
    <w:rsid w:val="00755186"/>
    <w:rsid w:val="00775CD0"/>
    <w:rsid w:val="00776462"/>
    <w:rsid w:val="00776FDD"/>
    <w:rsid w:val="00794107"/>
    <w:rsid w:val="00794AEE"/>
    <w:rsid w:val="007A302D"/>
    <w:rsid w:val="007A3F43"/>
    <w:rsid w:val="007B12DE"/>
    <w:rsid w:val="007C1FFA"/>
    <w:rsid w:val="007E1679"/>
    <w:rsid w:val="007E2B11"/>
    <w:rsid w:val="007E6776"/>
    <w:rsid w:val="00806C45"/>
    <w:rsid w:val="00814E13"/>
    <w:rsid w:val="00825A6D"/>
    <w:rsid w:val="0083249D"/>
    <w:rsid w:val="00835D59"/>
    <w:rsid w:val="00876B77"/>
    <w:rsid w:val="00896330"/>
    <w:rsid w:val="008F12C9"/>
    <w:rsid w:val="0090389D"/>
    <w:rsid w:val="00917783"/>
    <w:rsid w:val="00934FC4"/>
    <w:rsid w:val="00942F1E"/>
    <w:rsid w:val="00947C5E"/>
    <w:rsid w:val="00975785"/>
    <w:rsid w:val="009A2E25"/>
    <w:rsid w:val="009A6B5D"/>
    <w:rsid w:val="009B541D"/>
    <w:rsid w:val="009D2338"/>
    <w:rsid w:val="009E40E6"/>
    <w:rsid w:val="009E5592"/>
    <w:rsid w:val="00A14406"/>
    <w:rsid w:val="00A42DD0"/>
    <w:rsid w:val="00A47748"/>
    <w:rsid w:val="00A504AD"/>
    <w:rsid w:val="00A5654C"/>
    <w:rsid w:val="00A63106"/>
    <w:rsid w:val="00A643B4"/>
    <w:rsid w:val="00A774B2"/>
    <w:rsid w:val="00A92EE7"/>
    <w:rsid w:val="00A96A66"/>
    <w:rsid w:val="00AA6A11"/>
    <w:rsid w:val="00AA7A08"/>
    <w:rsid w:val="00AB5696"/>
    <w:rsid w:val="00AC09DA"/>
    <w:rsid w:val="00AC27EC"/>
    <w:rsid w:val="00AC7309"/>
    <w:rsid w:val="00AC76DA"/>
    <w:rsid w:val="00AD1151"/>
    <w:rsid w:val="00AD28B1"/>
    <w:rsid w:val="00AE58AF"/>
    <w:rsid w:val="00AF1BA2"/>
    <w:rsid w:val="00B20CFF"/>
    <w:rsid w:val="00B23668"/>
    <w:rsid w:val="00B464F8"/>
    <w:rsid w:val="00B5725E"/>
    <w:rsid w:val="00B77F81"/>
    <w:rsid w:val="00B91B29"/>
    <w:rsid w:val="00BC3F5A"/>
    <w:rsid w:val="00C10020"/>
    <w:rsid w:val="00C3369D"/>
    <w:rsid w:val="00C547A5"/>
    <w:rsid w:val="00C60378"/>
    <w:rsid w:val="00C73136"/>
    <w:rsid w:val="00C84DE6"/>
    <w:rsid w:val="00C91CD9"/>
    <w:rsid w:val="00C97252"/>
    <w:rsid w:val="00CA289D"/>
    <w:rsid w:val="00CA6A42"/>
    <w:rsid w:val="00CB041F"/>
    <w:rsid w:val="00CB468E"/>
    <w:rsid w:val="00CB718B"/>
    <w:rsid w:val="00CC6941"/>
    <w:rsid w:val="00CD1AAB"/>
    <w:rsid w:val="00CD43A9"/>
    <w:rsid w:val="00CD6800"/>
    <w:rsid w:val="00CD6CF8"/>
    <w:rsid w:val="00CF1027"/>
    <w:rsid w:val="00D057D9"/>
    <w:rsid w:val="00D10BCB"/>
    <w:rsid w:val="00D17560"/>
    <w:rsid w:val="00D252A1"/>
    <w:rsid w:val="00D27C42"/>
    <w:rsid w:val="00D417A7"/>
    <w:rsid w:val="00D52310"/>
    <w:rsid w:val="00D84D87"/>
    <w:rsid w:val="00DD22AC"/>
    <w:rsid w:val="00DD3B53"/>
    <w:rsid w:val="00DD5338"/>
    <w:rsid w:val="00DE23C1"/>
    <w:rsid w:val="00DE35CB"/>
    <w:rsid w:val="00DF0CD4"/>
    <w:rsid w:val="00DF1387"/>
    <w:rsid w:val="00DF17B6"/>
    <w:rsid w:val="00DF2169"/>
    <w:rsid w:val="00E17EE9"/>
    <w:rsid w:val="00E264E1"/>
    <w:rsid w:val="00E26FB9"/>
    <w:rsid w:val="00E43B0A"/>
    <w:rsid w:val="00E46169"/>
    <w:rsid w:val="00E56627"/>
    <w:rsid w:val="00E66899"/>
    <w:rsid w:val="00E763AB"/>
    <w:rsid w:val="00E76523"/>
    <w:rsid w:val="00E8046B"/>
    <w:rsid w:val="00E91BE8"/>
    <w:rsid w:val="00E94BE9"/>
    <w:rsid w:val="00E96739"/>
    <w:rsid w:val="00EA3DF9"/>
    <w:rsid w:val="00EA5C11"/>
    <w:rsid w:val="00EC160D"/>
    <w:rsid w:val="00F0790C"/>
    <w:rsid w:val="00F113A0"/>
    <w:rsid w:val="00F162C0"/>
    <w:rsid w:val="00F55BDF"/>
    <w:rsid w:val="00F95247"/>
    <w:rsid w:val="00F971AC"/>
    <w:rsid w:val="00FB007E"/>
    <w:rsid w:val="00FB0224"/>
    <w:rsid w:val="00FD7D6F"/>
    <w:rsid w:val="013730A5"/>
    <w:rsid w:val="082C3238"/>
    <w:rsid w:val="083245C7"/>
    <w:rsid w:val="0A2F7010"/>
    <w:rsid w:val="0B030A9A"/>
    <w:rsid w:val="10F6222A"/>
    <w:rsid w:val="167B3EC0"/>
    <w:rsid w:val="214A5B48"/>
    <w:rsid w:val="25F55D61"/>
    <w:rsid w:val="27833336"/>
    <w:rsid w:val="33B430E6"/>
    <w:rsid w:val="353154AA"/>
    <w:rsid w:val="3E3D0FF4"/>
    <w:rsid w:val="3EC139D3"/>
    <w:rsid w:val="48CC36A0"/>
    <w:rsid w:val="4E2F44FF"/>
    <w:rsid w:val="4F684484"/>
    <w:rsid w:val="53350A30"/>
    <w:rsid w:val="56800129"/>
    <w:rsid w:val="5F3D6399"/>
    <w:rsid w:val="62825C5B"/>
    <w:rsid w:val="650772BC"/>
    <w:rsid w:val="65C77271"/>
    <w:rsid w:val="6BBB33D4"/>
    <w:rsid w:val="77352AFF"/>
    <w:rsid w:val="78F947D5"/>
    <w:rsid w:val="7D587254"/>
    <w:rsid w:val="7EA260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szCs w:val="3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3B02A-2763-4008-9CB9-75FB90592A8A}">
  <ds:schemaRefs/>
</ds:datastoreItem>
</file>

<file path=docProps/app.xml><?xml version="1.0" encoding="utf-8"?>
<Properties xmlns="http://schemas.openxmlformats.org/officeDocument/2006/extended-properties" xmlns:vt="http://schemas.openxmlformats.org/officeDocument/2006/docPropsVTypes">
  <Template>Normal</Template>
  <Pages>17</Pages>
  <Words>3964</Words>
  <Characters>4119</Characters>
  <Lines>11</Lines>
  <Paragraphs>3</Paragraphs>
  <TotalTime>60</TotalTime>
  <ScaleCrop>false</ScaleCrop>
  <LinksUpToDate>false</LinksUpToDate>
  <CharactersWithSpaces>4119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2019-05-05T01:54:00Z</dcterms:created>
  <dc:creator>gh</dc:creator>
  <cp:lastModifiedBy>Administrator</cp:lastModifiedBy>
  <cp:lastPrinted>2022-03-25T00:44:00Z</cp:lastPrinted>
  <dcterms:modified xsi:type="dcterms:W3CDTF">2024-10-17T08:40:49Z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3FF8738F28D0457595F6D861A992D258_12</vt:lpwstr>
  </property>
</Properties>
</file>